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6F6AA" w14:textId="251A6D22" w:rsidR="005D065C" w:rsidRPr="005D065C" w:rsidRDefault="005D065C" w:rsidP="005D065C">
      <w:pPr>
        <w:spacing w:after="480"/>
        <w:jc w:val="right"/>
        <w:rPr>
          <w:rFonts w:ascii="Arial" w:hAnsi="Arial" w:cs="Arial"/>
          <w:spacing w:val="-2"/>
          <w:sz w:val="20"/>
          <w:szCs w:val="20"/>
        </w:rPr>
      </w:pPr>
      <w:r w:rsidRPr="005D065C">
        <w:rPr>
          <w:rFonts w:ascii="Arial" w:hAnsi="Arial" w:cs="Arial"/>
          <w:spacing w:val="-2"/>
          <w:sz w:val="20"/>
          <w:szCs w:val="20"/>
        </w:rPr>
        <w:t xml:space="preserve">Notification </w:t>
      </w:r>
      <w:r w:rsidR="00B668B5">
        <w:rPr>
          <w:rFonts w:ascii="Arial" w:hAnsi="Arial" w:cs="Arial"/>
          <w:spacing w:val="-2"/>
          <w:sz w:val="20"/>
          <w:szCs w:val="20"/>
        </w:rPr>
        <w:t xml:space="preserve">No. </w:t>
      </w:r>
      <w:r w:rsidRPr="005D065C">
        <w:rPr>
          <w:rFonts w:ascii="Arial" w:hAnsi="Arial" w:cs="Arial"/>
          <w:spacing w:val="-2"/>
          <w:sz w:val="20"/>
          <w:szCs w:val="20"/>
        </w:rPr>
        <w:t>2021/074</w:t>
      </w:r>
      <w:r w:rsidR="008F0397">
        <w:rPr>
          <w:rFonts w:ascii="Arial" w:hAnsi="Arial" w:cs="Arial"/>
          <w:spacing w:val="-2"/>
          <w:sz w:val="20"/>
          <w:szCs w:val="20"/>
        </w:rPr>
        <w:br/>
      </w:r>
      <w:r w:rsidR="008F0397" w:rsidRPr="005D065C">
        <w:rPr>
          <w:rFonts w:ascii="Arial" w:hAnsi="Arial" w:cs="Arial"/>
          <w:spacing w:val="-2"/>
          <w:sz w:val="20"/>
          <w:szCs w:val="20"/>
        </w:rPr>
        <w:t>Annex</w:t>
      </w:r>
    </w:p>
    <w:p w14:paraId="50CD7863" w14:textId="58FE3729" w:rsidR="00253A83" w:rsidRPr="0031573F" w:rsidRDefault="00772A79" w:rsidP="00816EF8">
      <w:pPr>
        <w:spacing w:after="480"/>
        <w:jc w:val="center"/>
        <w:rPr>
          <w:rFonts w:ascii="Arial" w:hAnsi="Arial" w:cs="Arial"/>
          <w:b/>
          <w:bCs/>
          <w:spacing w:val="-2"/>
        </w:rPr>
      </w:pPr>
      <w:r w:rsidRPr="0031573F">
        <w:rPr>
          <w:rFonts w:ascii="Arial" w:hAnsi="Arial" w:cs="Arial"/>
          <w:b/>
          <w:bCs/>
          <w:spacing w:val="-2"/>
        </w:rPr>
        <w:t xml:space="preserve">The definition of </w:t>
      </w:r>
      <w:r w:rsidR="00E8289B" w:rsidRPr="0031573F">
        <w:rPr>
          <w:rFonts w:ascii="Arial" w:hAnsi="Arial" w:cs="Arial"/>
          <w:b/>
          <w:bCs/>
          <w:spacing w:val="-2"/>
        </w:rPr>
        <w:t>'</w:t>
      </w:r>
      <w:r w:rsidRPr="0031573F">
        <w:rPr>
          <w:rFonts w:ascii="Arial" w:hAnsi="Arial" w:cs="Arial"/>
          <w:b/>
          <w:bCs/>
          <w:spacing w:val="-2"/>
        </w:rPr>
        <w:t>artificially propagated</w:t>
      </w:r>
      <w:r w:rsidR="00E8289B" w:rsidRPr="0031573F">
        <w:rPr>
          <w:rFonts w:ascii="Arial" w:hAnsi="Arial" w:cs="Arial"/>
          <w:b/>
          <w:bCs/>
          <w:spacing w:val="-2"/>
        </w:rPr>
        <w:t>'</w:t>
      </w:r>
      <w:r w:rsidRPr="0031573F">
        <w:rPr>
          <w:rFonts w:ascii="Arial" w:hAnsi="Arial" w:cs="Arial"/>
          <w:b/>
          <w:bCs/>
          <w:spacing w:val="-2"/>
        </w:rPr>
        <w:t xml:space="preserve"> of CITES</w:t>
      </w:r>
      <w:r w:rsidR="00E8289B" w:rsidRPr="0031573F">
        <w:rPr>
          <w:rFonts w:ascii="Arial" w:hAnsi="Arial" w:cs="Arial"/>
          <w:b/>
          <w:bCs/>
          <w:spacing w:val="-2"/>
        </w:rPr>
        <w:t>-</w:t>
      </w:r>
      <w:r w:rsidRPr="0031573F">
        <w:rPr>
          <w:rFonts w:ascii="Arial" w:hAnsi="Arial" w:cs="Arial"/>
          <w:b/>
          <w:bCs/>
          <w:spacing w:val="-2"/>
        </w:rPr>
        <w:t xml:space="preserve">listed tree species: </w:t>
      </w:r>
      <w:r w:rsidR="00454CAA" w:rsidRPr="0031573F">
        <w:rPr>
          <w:rFonts w:ascii="Arial" w:hAnsi="Arial" w:cs="Arial"/>
          <w:b/>
          <w:bCs/>
          <w:spacing w:val="-2"/>
        </w:rPr>
        <w:br/>
      </w:r>
      <w:r w:rsidRPr="0031573F">
        <w:rPr>
          <w:rFonts w:ascii="Arial" w:hAnsi="Arial" w:cs="Arial"/>
          <w:b/>
          <w:bCs/>
          <w:spacing w:val="-2"/>
        </w:rPr>
        <w:t xml:space="preserve">a </w:t>
      </w:r>
      <w:r w:rsidR="0066677B" w:rsidRPr="0031573F">
        <w:rPr>
          <w:rFonts w:ascii="Arial" w:hAnsi="Arial" w:cs="Arial"/>
          <w:b/>
          <w:bCs/>
          <w:spacing w:val="-2"/>
        </w:rPr>
        <w:t>pro</w:t>
      </w:r>
      <w:r w:rsidR="0066677B" w:rsidRPr="0031573F">
        <w:rPr>
          <w:rFonts w:ascii="Arial" w:hAnsi="Arial" w:cs="Arial"/>
          <w:b/>
          <w:bCs/>
          <w:spacing w:val="-2"/>
          <w:lang w:val="en-US"/>
        </w:rPr>
        <w:t xml:space="preserve">posed </w:t>
      </w:r>
      <w:r w:rsidRPr="0031573F">
        <w:rPr>
          <w:rFonts w:ascii="Arial" w:hAnsi="Arial" w:cs="Arial"/>
          <w:b/>
          <w:bCs/>
          <w:spacing w:val="-2"/>
        </w:rPr>
        <w:t>concept document and questionnaires</w:t>
      </w:r>
    </w:p>
    <w:p w14:paraId="3A260398" w14:textId="35377027" w:rsidR="001F20A3" w:rsidRPr="0031573F" w:rsidRDefault="001F20A3" w:rsidP="00816EF8">
      <w:pPr>
        <w:spacing w:after="240"/>
        <w:rPr>
          <w:rFonts w:ascii="Arial" w:hAnsi="Arial" w:cs="Arial"/>
          <w:b/>
          <w:bCs/>
          <w:spacing w:val="-2"/>
        </w:rPr>
      </w:pPr>
      <w:r w:rsidRPr="0031573F">
        <w:rPr>
          <w:rFonts w:ascii="Arial" w:hAnsi="Arial" w:cs="Arial"/>
          <w:b/>
          <w:bCs/>
          <w:spacing w:val="-2"/>
        </w:rPr>
        <w:t>Background</w:t>
      </w:r>
    </w:p>
    <w:p w14:paraId="1B02B107" w14:textId="0F619FAD" w:rsidR="00772A79" w:rsidRPr="0031573F" w:rsidRDefault="00772A79" w:rsidP="00816EF8">
      <w:pPr>
        <w:pStyle w:val="ListParagraph"/>
        <w:numPr>
          <w:ilvl w:val="0"/>
          <w:numId w:val="3"/>
        </w:numPr>
        <w:spacing w:after="240"/>
        <w:ind w:firstLineChars="0"/>
        <w:rPr>
          <w:rFonts w:ascii="Arial" w:hAnsi="Arial" w:cs="Arial"/>
          <w:spacing w:val="-2"/>
        </w:rPr>
      </w:pPr>
      <w:r w:rsidRPr="0031573F">
        <w:rPr>
          <w:rFonts w:ascii="Arial" w:hAnsi="Arial" w:cs="Arial"/>
          <w:spacing w:val="-2"/>
        </w:rPr>
        <w:t xml:space="preserve">As </w:t>
      </w:r>
      <w:r w:rsidR="00411B36" w:rsidRPr="0031573F">
        <w:rPr>
          <w:rFonts w:ascii="Arial" w:hAnsi="Arial" w:cs="Arial"/>
          <w:spacing w:val="-2"/>
        </w:rPr>
        <w:t xml:space="preserve">the </w:t>
      </w:r>
      <w:hyperlink r:id="rId8" w:history="1">
        <w:r w:rsidR="00411B36" w:rsidRPr="0031573F">
          <w:rPr>
            <w:rStyle w:val="Hyperlink"/>
            <w:rFonts w:ascii="Arial" w:hAnsi="Arial" w:cs="Arial"/>
            <w:spacing w:val="-2"/>
          </w:rPr>
          <w:t xml:space="preserve">Global Tree Assessment </w:t>
        </w:r>
        <w:r w:rsidR="005E0FFF" w:rsidRPr="0031573F">
          <w:rPr>
            <w:rStyle w:val="Hyperlink"/>
            <w:rFonts w:ascii="Arial" w:hAnsi="Arial" w:cs="Arial"/>
            <w:spacing w:val="-2"/>
            <w:lang w:val="en-US"/>
          </w:rPr>
          <w:t>(2021)</w:t>
        </w:r>
      </w:hyperlink>
      <w:r w:rsidR="005E0FFF" w:rsidRPr="0031573F">
        <w:rPr>
          <w:rFonts w:ascii="Arial" w:hAnsi="Arial" w:cs="Arial"/>
          <w:spacing w:val="-2"/>
          <w:lang w:val="en-US"/>
        </w:rPr>
        <w:t xml:space="preserve"> </w:t>
      </w:r>
      <w:r w:rsidR="00411B36" w:rsidRPr="0031573F">
        <w:rPr>
          <w:rFonts w:ascii="Arial" w:hAnsi="Arial" w:cs="Arial"/>
          <w:spacing w:val="-2"/>
        </w:rPr>
        <w:t xml:space="preserve">illustrated, </w:t>
      </w:r>
      <w:r w:rsidR="008B2C50" w:rsidRPr="0031573F">
        <w:rPr>
          <w:rFonts w:ascii="Arial" w:hAnsi="Arial" w:cs="Arial"/>
          <w:spacing w:val="-2"/>
        </w:rPr>
        <w:t>30%</w:t>
      </w:r>
      <w:r w:rsidR="00411B36" w:rsidRPr="0031573F">
        <w:rPr>
          <w:rFonts w:ascii="Arial" w:hAnsi="Arial" w:cs="Arial"/>
          <w:spacing w:val="-2"/>
        </w:rPr>
        <w:t xml:space="preserve"> of worldwide tree species are threatened with extinction</w:t>
      </w:r>
      <w:r w:rsidR="008B2C50" w:rsidRPr="0031573F">
        <w:rPr>
          <w:rFonts w:ascii="Arial" w:hAnsi="Arial" w:cs="Arial"/>
          <w:spacing w:val="-2"/>
        </w:rPr>
        <w:t>.</w:t>
      </w:r>
      <w:r w:rsidR="00411B36" w:rsidRPr="0031573F">
        <w:rPr>
          <w:rFonts w:ascii="Arial" w:hAnsi="Arial" w:cs="Arial"/>
          <w:spacing w:val="-2"/>
        </w:rPr>
        <w:t xml:space="preserve"> </w:t>
      </w:r>
      <w:r w:rsidR="00A650BD" w:rsidRPr="0031573F">
        <w:rPr>
          <w:rFonts w:ascii="Arial" w:hAnsi="Arial" w:cs="Arial"/>
          <w:spacing w:val="-2"/>
        </w:rPr>
        <w:t>The causes</w:t>
      </w:r>
      <w:r w:rsidR="005208FA" w:rsidRPr="0031573F">
        <w:rPr>
          <w:rFonts w:ascii="Arial" w:hAnsi="Arial" w:cs="Arial"/>
          <w:spacing w:val="-2"/>
        </w:rPr>
        <w:t xml:space="preserve"> are mainly from agricultur</w:t>
      </w:r>
      <w:r w:rsidR="00A650BD" w:rsidRPr="0031573F">
        <w:rPr>
          <w:rFonts w:ascii="Arial" w:hAnsi="Arial" w:cs="Arial"/>
          <w:spacing w:val="-2"/>
        </w:rPr>
        <w:t>al activities</w:t>
      </w:r>
      <w:r w:rsidR="005208FA" w:rsidRPr="0031573F">
        <w:rPr>
          <w:rFonts w:ascii="Arial" w:hAnsi="Arial" w:cs="Arial"/>
          <w:spacing w:val="-2"/>
        </w:rPr>
        <w:t xml:space="preserve"> and livestock grazing (43</w:t>
      </w:r>
      <w:r w:rsidR="00E8289B" w:rsidRPr="0031573F">
        <w:rPr>
          <w:rFonts w:ascii="Arial" w:hAnsi="Arial" w:cs="Arial"/>
          <w:spacing w:val="-2"/>
        </w:rPr>
        <w:t>%</w:t>
      </w:r>
      <w:r w:rsidR="005208FA" w:rsidRPr="0031573F">
        <w:rPr>
          <w:rFonts w:ascii="Arial" w:hAnsi="Arial" w:cs="Arial"/>
          <w:spacing w:val="-2"/>
        </w:rPr>
        <w:t>), logging (27</w:t>
      </w:r>
      <w:r w:rsidR="00E8289B" w:rsidRPr="0031573F">
        <w:rPr>
          <w:rFonts w:ascii="Arial" w:hAnsi="Arial" w:cs="Arial"/>
          <w:spacing w:val="-2"/>
        </w:rPr>
        <w:t>%</w:t>
      </w:r>
      <w:r w:rsidR="005208FA" w:rsidRPr="0031573F">
        <w:rPr>
          <w:rFonts w:ascii="Arial" w:hAnsi="Arial" w:cs="Arial"/>
          <w:spacing w:val="-2"/>
        </w:rPr>
        <w:t xml:space="preserve">), </w:t>
      </w:r>
      <w:r w:rsidR="00A650BD" w:rsidRPr="0031573F">
        <w:rPr>
          <w:rFonts w:ascii="Arial" w:hAnsi="Arial" w:cs="Arial"/>
          <w:spacing w:val="-2"/>
        </w:rPr>
        <w:t xml:space="preserve">urban (area) expansion, forest fires, mining and fuel consumption, plantations for pulp and timber, </w:t>
      </w:r>
      <w:r w:rsidR="005208FA" w:rsidRPr="0031573F">
        <w:rPr>
          <w:rFonts w:ascii="Arial" w:hAnsi="Arial" w:cs="Arial"/>
          <w:spacing w:val="-2"/>
        </w:rPr>
        <w:t xml:space="preserve">invasive </w:t>
      </w:r>
      <w:r w:rsidR="00992DA9" w:rsidRPr="0031573F">
        <w:rPr>
          <w:rFonts w:ascii="Arial" w:hAnsi="Arial" w:cs="Arial"/>
          <w:spacing w:val="-2"/>
        </w:rPr>
        <w:t xml:space="preserve">and </w:t>
      </w:r>
      <w:r w:rsidR="00E934BF" w:rsidRPr="0031573F">
        <w:rPr>
          <w:rFonts w:ascii="Arial" w:hAnsi="Arial" w:cs="Arial"/>
          <w:spacing w:val="-2"/>
        </w:rPr>
        <w:t xml:space="preserve">problematic </w:t>
      </w:r>
      <w:r w:rsidR="005208FA" w:rsidRPr="0031573F">
        <w:rPr>
          <w:rFonts w:ascii="Arial" w:hAnsi="Arial" w:cs="Arial"/>
          <w:spacing w:val="-2"/>
        </w:rPr>
        <w:t xml:space="preserve">species, </w:t>
      </w:r>
      <w:r w:rsidR="00A650BD" w:rsidRPr="0031573F">
        <w:rPr>
          <w:rFonts w:ascii="Arial" w:hAnsi="Arial" w:cs="Arial"/>
          <w:spacing w:val="-2"/>
        </w:rPr>
        <w:t>as well as</w:t>
      </w:r>
      <w:r w:rsidR="005208FA" w:rsidRPr="0031573F">
        <w:rPr>
          <w:rFonts w:ascii="Arial" w:hAnsi="Arial" w:cs="Arial"/>
          <w:spacing w:val="-2"/>
        </w:rPr>
        <w:t xml:space="preserve"> climate change. </w:t>
      </w:r>
      <w:r w:rsidR="005E0FFF" w:rsidRPr="0031573F">
        <w:rPr>
          <w:rFonts w:ascii="Arial" w:hAnsi="Arial" w:cs="Arial"/>
          <w:spacing w:val="-2"/>
        </w:rPr>
        <w:t xml:space="preserve">Harvesting </w:t>
      </w:r>
      <w:r w:rsidR="005208FA" w:rsidRPr="0031573F">
        <w:rPr>
          <w:rFonts w:ascii="Arial" w:hAnsi="Arial" w:cs="Arial"/>
          <w:spacing w:val="-2"/>
        </w:rPr>
        <w:t xml:space="preserve">of high-value tropical timber </w:t>
      </w:r>
      <w:r w:rsidR="005E0FFF" w:rsidRPr="0031573F">
        <w:rPr>
          <w:rFonts w:ascii="Arial" w:hAnsi="Arial" w:cs="Arial"/>
          <w:spacing w:val="-2"/>
        </w:rPr>
        <w:t xml:space="preserve">for global trade </w:t>
      </w:r>
      <w:r w:rsidR="005208FA" w:rsidRPr="0031573F">
        <w:rPr>
          <w:rFonts w:ascii="Arial" w:hAnsi="Arial" w:cs="Arial"/>
          <w:spacing w:val="-2"/>
        </w:rPr>
        <w:t xml:space="preserve">has been </w:t>
      </w:r>
      <w:r w:rsidR="005E0FFF" w:rsidRPr="0031573F">
        <w:rPr>
          <w:rFonts w:ascii="Arial" w:hAnsi="Arial" w:cs="Arial"/>
          <w:spacing w:val="-2"/>
        </w:rPr>
        <w:t xml:space="preserve">going </w:t>
      </w:r>
      <w:r w:rsidR="005208FA" w:rsidRPr="0031573F">
        <w:rPr>
          <w:rFonts w:ascii="Arial" w:hAnsi="Arial" w:cs="Arial"/>
          <w:spacing w:val="-2"/>
        </w:rPr>
        <w:t>on for centuries, and by the end of the twentieth</w:t>
      </w:r>
      <w:r w:rsidR="00E8289B" w:rsidRPr="0031573F">
        <w:rPr>
          <w:rFonts w:ascii="Arial" w:hAnsi="Arial" w:cs="Arial"/>
          <w:spacing w:val="-2"/>
        </w:rPr>
        <w:t>-</w:t>
      </w:r>
      <w:r w:rsidR="005208FA" w:rsidRPr="0031573F">
        <w:rPr>
          <w:rFonts w:ascii="Arial" w:hAnsi="Arial" w:cs="Arial"/>
          <w:spacing w:val="-2"/>
        </w:rPr>
        <w:t xml:space="preserve">century commercial logging had </w:t>
      </w:r>
      <w:r w:rsidR="00A650BD" w:rsidRPr="0031573F">
        <w:rPr>
          <w:rFonts w:ascii="Arial" w:hAnsi="Arial" w:cs="Arial"/>
          <w:spacing w:val="-2"/>
        </w:rPr>
        <w:t>destroyed</w:t>
      </w:r>
      <w:r w:rsidR="005208FA" w:rsidRPr="0031573F">
        <w:rPr>
          <w:rFonts w:ascii="Arial" w:hAnsi="Arial" w:cs="Arial"/>
          <w:spacing w:val="-2"/>
        </w:rPr>
        <w:t xml:space="preserve"> more than 50 per cent of forest cover in some areas. At the beginning of the twenty-first century, </w:t>
      </w:r>
      <w:r w:rsidR="005E0FFF" w:rsidRPr="0031573F">
        <w:rPr>
          <w:rFonts w:ascii="Arial" w:hAnsi="Arial" w:cs="Arial"/>
          <w:spacing w:val="-2"/>
        </w:rPr>
        <w:t>fast</w:t>
      </w:r>
      <w:r w:rsidR="005E0FFF" w:rsidRPr="0031573F">
        <w:rPr>
          <w:rFonts w:ascii="Arial" w:hAnsi="Arial" w:cs="Arial"/>
          <w:spacing w:val="-2"/>
          <w:lang w:val="en-US"/>
        </w:rPr>
        <w:t>-</w:t>
      </w:r>
      <w:r w:rsidR="005208FA" w:rsidRPr="0031573F">
        <w:rPr>
          <w:rFonts w:ascii="Arial" w:hAnsi="Arial" w:cs="Arial"/>
          <w:spacing w:val="-2"/>
        </w:rPr>
        <w:t xml:space="preserve">growing demand </w:t>
      </w:r>
      <w:r w:rsidR="005E0FFF" w:rsidRPr="0031573F">
        <w:rPr>
          <w:rFonts w:ascii="Arial" w:hAnsi="Arial" w:cs="Arial"/>
          <w:spacing w:val="-2"/>
        </w:rPr>
        <w:t xml:space="preserve">from </w:t>
      </w:r>
      <w:r w:rsidR="005208FA" w:rsidRPr="0031573F">
        <w:rPr>
          <w:rFonts w:ascii="Arial" w:hAnsi="Arial" w:cs="Arial"/>
          <w:spacing w:val="-2"/>
        </w:rPr>
        <w:t>emerging</w:t>
      </w:r>
      <w:r w:rsidR="00FA1E44" w:rsidRPr="0031573F">
        <w:rPr>
          <w:rFonts w:ascii="Arial" w:hAnsi="Arial" w:cs="Arial"/>
          <w:spacing w:val="-2"/>
        </w:rPr>
        <w:t xml:space="preserve"> </w:t>
      </w:r>
      <w:r w:rsidR="005208FA" w:rsidRPr="0031573F">
        <w:rPr>
          <w:rFonts w:ascii="Arial" w:hAnsi="Arial" w:cs="Arial"/>
          <w:spacing w:val="-2"/>
        </w:rPr>
        <w:t>economies further affected forest</w:t>
      </w:r>
      <w:r w:rsidR="00A650BD" w:rsidRPr="0031573F">
        <w:rPr>
          <w:rFonts w:ascii="Arial" w:hAnsi="Arial" w:cs="Arial"/>
          <w:spacing w:val="-2"/>
        </w:rPr>
        <w:t xml:space="preserve"> cover, the tropical forests in particular</w:t>
      </w:r>
      <w:r w:rsidR="005208FA" w:rsidRPr="0031573F">
        <w:rPr>
          <w:rFonts w:ascii="Arial" w:hAnsi="Arial" w:cs="Arial"/>
          <w:spacing w:val="-2"/>
        </w:rPr>
        <w:t>.</w:t>
      </w:r>
    </w:p>
    <w:p w14:paraId="3EC40245" w14:textId="20AC54D8" w:rsidR="001C5036" w:rsidRPr="0031573F" w:rsidRDefault="00577B17" w:rsidP="00816EF8">
      <w:pPr>
        <w:pStyle w:val="ListParagraph"/>
        <w:numPr>
          <w:ilvl w:val="0"/>
          <w:numId w:val="3"/>
        </w:numPr>
        <w:spacing w:after="240"/>
        <w:ind w:firstLineChars="0"/>
        <w:rPr>
          <w:rFonts w:ascii="Arial" w:hAnsi="Arial" w:cs="Arial"/>
          <w:spacing w:val="-2"/>
        </w:rPr>
      </w:pPr>
      <w:hyperlink r:id="rId9" w:history="1">
        <w:r w:rsidR="001C5036" w:rsidRPr="0031573F">
          <w:rPr>
            <w:rStyle w:val="Hyperlink"/>
            <w:rFonts w:ascii="Arial" w:hAnsi="Arial" w:cs="Arial"/>
            <w:spacing w:val="-2"/>
          </w:rPr>
          <w:t>The Convention on International Trade in Endangered Species of Wild Fauna and Flora (CITES)</w:t>
        </w:r>
      </w:hyperlink>
      <w:r w:rsidR="001C5036" w:rsidRPr="0031573F">
        <w:rPr>
          <w:rFonts w:ascii="Arial" w:hAnsi="Arial" w:cs="Arial"/>
          <w:spacing w:val="-2"/>
        </w:rPr>
        <w:t xml:space="preserve"> is an intergovernmental agreement to ensure that international trade does not threaten the survival of certain wild species. Although CITES </w:t>
      </w:r>
      <w:r w:rsidR="00A650BD" w:rsidRPr="0031573F">
        <w:rPr>
          <w:rFonts w:ascii="Arial" w:hAnsi="Arial" w:cs="Arial"/>
          <w:spacing w:val="-2"/>
        </w:rPr>
        <w:t>has</w:t>
      </w:r>
      <w:r w:rsidR="001C5036" w:rsidRPr="0031573F">
        <w:rPr>
          <w:rFonts w:ascii="Arial" w:hAnsi="Arial" w:cs="Arial"/>
          <w:spacing w:val="-2"/>
        </w:rPr>
        <w:t xml:space="preserve"> not yet specif</w:t>
      </w:r>
      <w:r w:rsidR="00A650BD" w:rsidRPr="0031573F">
        <w:rPr>
          <w:rFonts w:ascii="Arial" w:hAnsi="Arial" w:cs="Arial"/>
          <w:spacing w:val="-2"/>
        </w:rPr>
        <w:t>ied</w:t>
      </w:r>
      <w:r w:rsidR="001C5036" w:rsidRPr="0031573F">
        <w:rPr>
          <w:rFonts w:ascii="Arial" w:hAnsi="Arial" w:cs="Arial"/>
          <w:spacing w:val="-2"/>
        </w:rPr>
        <w:t xml:space="preserve"> the </w:t>
      </w:r>
      <w:r w:rsidR="00A650BD" w:rsidRPr="0031573F">
        <w:rPr>
          <w:rFonts w:ascii="Arial" w:hAnsi="Arial" w:cs="Arial"/>
          <w:spacing w:val="-2"/>
        </w:rPr>
        <w:t>categories</w:t>
      </w:r>
      <w:r w:rsidR="001C5036" w:rsidRPr="0031573F">
        <w:rPr>
          <w:rFonts w:ascii="Arial" w:hAnsi="Arial" w:cs="Arial"/>
          <w:spacing w:val="-2"/>
        </w:rPr>
        <w:t xml:space="preserve"> of tree species, </w:t>
      </w:r>
      <w:r w:rsidR="005963B8" w:rsidRPr="0031573F">
        <w:rPr>
          <w:rFonts w:ascii="Arial" w:hAnsi="Arial" w:cs="Arial"/>
          <w:spacing w:val="-2"/>
        </w:rPr>
        <w:t xml:space="preserve">as of </w:t>
      </w:r>
      <w:r w:rsidR="001C5036" w:rsidRPr="0031573F">
        <w:rPr>
          <w:rFonts w:ascii="Arial" w:hAnsi="Arial" w:cs="Arial"/>
          <w:spacing w:val="-2"/>
        </w:rPr>
        <w:t>2019</w:t>
      </w:r>
      <w:r w:rsidR="00E8289B" w:rsidRPr="0031573F">
        <w:rPr>
          <w:rFonts w:ascii="Arial" w:hAnsi="Arial" w:cs="Arial"/>
          <w:spacing w:val="-2"/>
        </w:rPr>
        <w:t>,</w:t>
      </w:r>
      <w:r w:rsidR="001C5036" w:rsidRPr="0031573F">
        <w:rPr>
          <w:rFonts w:ascii="Arial" w:hAnsi="Arial" w:cs="Arial"/>
          <w:spacing w:val="-2"/>
        </w:rPr>
        <w:t xml:space="preserve"> more than 500 tree species have been </w:t>
      </w:r>
      <w:r w:rsidR="005963B8" w:rsidRPr="0031573F">
        <w:rPr>
          <w:rFonts w:ascii="Arial" w:hAnsi="Arial" w:cs="Arial"/>
          <w:spacing w:val="-2"/>
        </w:rPr>
        <w:t xml:space="preserve">listed </w:t>
      </w:r>
      <w:r w:rsidR="001C5036" w:rsidRPr="0031573F">
        <w:rPr>
          <w:rFonts w:ascii="Arial" w:hAnsi="Arial" w:cs="Arial"/>
          <w:spacing w:val="-2"/>
        </w:rPr>
        <w:t xml:space="preserve">in CITES </w:t>
      </w:r>
      <w:r w:rsidR="005963B8" w:rsidRPr="0031573F">
        <w:rPr>
          <w:rFonts w:ascii="Arial" w:hAnsi="Arial" w:cs="Arial"/>
          <w:spacing w:val="-2"/>
        </w:rPr>
        <w:t xml:space="preserve">Appendix </w:t>
      </w:r>
      <w:r w:rsidR="001C5036" w:rsidRPr="0031573F">
        <w:rPr>
          <w:rFonts w:ascii="Arial" w:hAnsi="Arial" w:cs="Arial"/>
          <w:spacing w:val="-2"/>
        </w:rPr>
        <w:t>I, II or III</w:t>
      </w:r>
      <w:r w:rsidR="00E8289B" w:rsidRPr="0031573F">
        <w:rPr>
          <w:rFonts w:ascii="Arial" w:hAnsi="Arial" w:cs="Arial"/>
          <w:spacing w:val="-2"/>
        </w:rPr>
        <w:t>,</w:t>
      </w:r>
      <w:r w:rsidR="001C5036" w:rsidRPr="0031573F">
        <w:rPr>
          <w:rFonts w:ascii="Arial" w:hAnsi="Arial" w:cs="Arial"/>
          <w:spacing w:val="-2"/>
        </w:rPr>
        <w:t xml:space="preserve"> and their international trade is governed by the Convention. The term "artificially propagated" is an important basis for determining whether CITES takes control measures against international trade </w:t>
      </w:r>
      <w:r w:rsidR="005963B8" w:rsidRPr="0031573F">
        <w:rPr>
          <w:rFonts w:ascii="Arial" w:hAnsi="Arial" w:cs="Arial"/>
          <w:spacing w:val="-2"/>
        </w:rPr>
        <w:t xml:space="preserve">of </w:t>
      </w:r>
      <w:r w:rsidR="001C5036" w:rsidRPr="0031573F">
        <w:rPr>
          <w:rFonts w:ascii="Arial" w:hAnsi="Arial" w:cs="Arial"/>
          <w:spacing w:val="-2"/>
        </w:rPr>
        <w:t>listed plants and their parts and derivatives</w:t>
      </w:r>
      <w:r w:rsidR="00E8289B" w:rsidRPr="0031573F">
        <w:rPr>
          <w:rFonts w:ascii="Arial" w:hAnsi="Arial" w:cs="Arial"/>
          <w:spacing w:val="-2"/>
        </w:rPr>
        <w:t>. To some extent, it</w:t>
      </w:r>
      <w:r w:rsidR="001C5036" w:rsidRPr="0031573F">
        <w:rPr>
          <w:rFonts w:ascii="Arial" w:hAnsi="Arial" w:cs="Arial"/>
          <w:spacing w:val="-2"/>
        </w:rPr>
        <w:t xml:space="preserve"> affects the inclusion of species into Appendices and the registration of nurseries.</w:t>
      </w:r>
    </w:p>
    <w:p w14:paraId="3AEFC75D" w14:textId="49EC17D3" w:rsidR="001C5036" w:rsidRPr="0031573F" w:rsidRDefault="00DE606C" w:rsidP="00816EF8">
      <w:pPr>
        <w:pStyle w:val="ListParagraph"/>
        <w:numPr>
          <w:ilvl w:val="0"/>
          <w:numId w:val="3"/>
        </w:numPr>
        <w:spacing w:after="240"/>
        <w:ind w:firstLineChars="0"/>
        <w:rPr>
          <w:rFonts w:ascii="Arial" w:hAnsi="Arial" w:cs="Arial"/>
          <w:spacing w:val="-2"/>
        </w:rPr>
      </w:pPr>
      <w:r w:rsidRPr="0031573F">
        <w:rPr>
          <w:rFonts w:ascii="Arial" w:hAnsi="Arial" w:cs="Arial"/>
          <w:spacing w:val="-2"/>
        </w:rPr>
        <w:t xml:space="preserve">The </w:t>
      </w:r>
      <w:r w:rsidR="00992DA9" w:rsidRPr="0031573F">
        <w:rPr>
          <w:rFonts w:ascii="Arial" w:hAnsi="Arial" w:cs="Arial"/>
          <w:spacing w:val="-2"/>
        </w:rPr>
        <w:t>N</w:t>
      </w:r>
      <w:r w:rsidR="005963B8" w:rsidRPr="0031573F">
        <w:rPr>
          <w:rFonts w:ascii="Arial" w:hAnsi="Arial" w:cs="Arial"/>
          <w:spacing w:val="-2"/>
        </w:rPr>
        <w:t>in</w:t>
      </w:r>
      <w:proofErr w:type="spellStart"/>
      <w:r w:rsidR="005963B8" w:rsidRPr="0031573F">
        <w:rPr>
          <w:rFonts w:ascii="Arial" w:hAnsi="Arial" w:cs="Arial"/>
          <w:spacing w:val="-2"/>
          <w:lang w:val="en-US"/>
        </w:rPr>
        <w:t>th</w:t>
      </w:r>
      <w:proofErr w:type="spellEnd"/>
      <w:r w:rsidR="00992DA9" w:rsidRPr="0031573F">
        <w:rPr>
          <w:rFonts w:ascii="Arial" w:hAnsi="Arial" w:cs="Arial"/>
          <w:spacing w:val="-2"/>
          <w:lang w:val="en-US"/>
        </w:rPr>
        <w:t xml:space="preserve"> </w:t>
      </w:r>
      <w:r w:rsidRPr="0031573F">
        <w:rPr>
          <w:rFonts w:ascii="Arial" w:hAnsi="Arial" w:cs="Arial"/>
          <w:spacing w:val="-2"/>
        </w:rPr>
        <w:t>Conference of the Parties (CoP)</w:t>
      </w:r>
      <w:r w:rsidR="00A650BD" w:rsidRPr="0031573F">
        <w:rPr>
          <w:rFonts w:ascii="Arial" w:hAnsi="Arial" w:cs="Arial"/>
          <w:spacing w:val="-2"/>
        </w:rPr>
        <w:t xml:space="preserve"> held in 1997</w:t>
      </w:r>
      <w:r w:rsidRPr="0031573F">
        <w:rPr>
          <w:rFonts w:ascii="Arial" w:hAnsi="Arial" w:cs="Arial"/>
          <w:spacing w:val="-2"/>
        </w:rPr>
        <w:t xml:space="preserve"> adopted a resolution </w:t>
      </w:r>
      <w:r w:rsidR="005963B8" w:rsidRPr="0031573F">
        <w:rPr>
          <w:rFonts w:ascii="Arial" w:hAnsi="Arial" w:cs="Arial"/>
          <w:spacing w:val="-2"/>
        </w:rPr>
        <w:t>re</w:t>
      </w:r>
      <w:r w:rsidR="005963B8" w:rsidRPr="0031573F">
        <w:rPr>
          <w:rFonts w:ascii="Arial" w:hAnsi="Arial" w:cs="Arial"/>
          <w:spacing w:val="-2"/>
          <w:lang w:val="en-US"/>
        </w:rPr>
        <w:t xml:space="preserve">commending </w:t>
      </w:r>
      <w:r w:rsidRPr="0031573F">
        <w:rPr>
          <w:rFonts w:ascii="Arial" w:hAnsi="Arial" w:cs="Arial"/>
          <w:spacing w:val="-2"/>
        </w:rPr>
        <w:t>that timber or other parts and derivatives from mono-spec</w:t>
      </w:r>
      <w:r w:rsidR="00E8289B" w:rsidRPr="0031573F">
        <w:rPr>
          <w:rFonts w:ascii="Arial" w:hAnsi="Arial" w:cs="Arial"/>
          <w:spacing w:val="-2"/>
        </w:rPr>
        <w:t>ies</w:t>
      </w:r>
      <w:r w:rsidRPr="0031573F">
        <w:rPr>
          <w:rFonts w:ascii="Arial" w:hAnsi="Arial" w:cs="Arial"/>
          <w:spacing w:val="-2"/>
        </w:rPr>
        <w:t xml:space="preserve"> plantations be considered</w:t>
      </w:r>
      <w:r w:rsidR="005963B8" w:rsidRPr="0031573F">
        <w:rPr>
          <w:rFonts w:ascii="Arial" w:hAnsi="Arial" w:cs="Arial"/>
          <w:spacing w:val="-2"/>
        </w:rPr>
        <w:t xml:space="preserve"> as </w:t>
      </w:r>
      <w:r w:rsidRPr="0031573F">
        <w:rPr>
          <w:rFonts w:ascii="Arial" w:hAnsi="Arial" w:cs="Arial"/>
          <w:spacing w:val="-2"/>
        </w:rPr>
        <w:t>"artificially propagated" products. Its CoP16 adopted another resolution in 2013</w:t>
      </w:r>
      <w:r w:rsidR="00E8289B" w:rsidRPr="0031573F">
        <w:rPr>
          <w:rFonts w:ascii="Arial" w:hAnsi="Arial" w:cs="Arial"/>
          <w:spacing w:val="-2"/>
        </w:rPr>
        <w:t>,</w:t>
      </w:r>
      <w:r w:rsidRPr="0031573F">
        <w:rPr>
          <w:rFonts w:ascii="Arial" w:hAnsi="Arial" w:cs="Arial"/>
          <w:spacing w:val="-2"/>
        </w:rPr>
        <w:t xml:space="preserve"> agreeing that</w:t>
      </w:r>
      <w:r w:rsidR="005963B8" w:rsidRPr="0031573F">
        <w:rPr>
          <w:rFonts w:ascii="Arial" w:hAnsi="Arial" w:cs="Arial"/>
          <w:spacing w:val="-2"/>
        </w:rPr>
        <w:t xml:space="preserve"> Agarwood </w:t>
      </w:r>
      <w:r w:rsidR="00EE445C" w:rsidRPr="0031573F">
        <w:rPr>
          <w:rFonts w:ascii="Arial" w:hAnsi="Arial" w:cs="Arial"/>
          <w:spacing w:val="-2"/>
        </w:rPr>
        <w:t>producing</w:t>
      </w:r>
      <w:r w:rsidR="005963B8" w:rsidRPr="0031573F">
        <w:rPr>
          <w:rFonts w:ascii="Arial" w:hAnsi="Arial" w:cs="Arial"/>
          <w:spacing w:val="-2"/>
        </w:rPr>
        <w:t xml:space="preserve"> species,</w:t>
      </w:r>
      <w:r w:rsidRPr="0031573F">
        <w:rPr>
          <w:rFonts w:ascii="Arial" w:hAnsi="Arial" w:cs="Arial"/>
          <w:spacing w:val="-2"/>
        </w:rPr>
        <w:t xml:space="preserve"> </w:t>
      </w:r>
      <w:r w:rsidR="005963B8" w:rsidRPr="0031573F">
        <w:rPr>
          <w:rFonts w:ascii="Arial" w:hAnsi="Arial" w:cs="Arial"/>
          <w:spacing w:val="-2"/>
        </w:rPr>
        <w:t>whether mono- or mixed species, are interpreted as</w:t>
      </w:r>
      <w:r w:rsidR="005963B8" w:rsidRPr="0031573F">
        <w:rPr>
          <w:rFonts w:ascii="Arial" w:hAnsi="Arial" w:cs="Arial"/>
          <w:color w:val="000000" w:themeColor="text1"/>
          <w:spacing w:val="-2"/>
        </w:rPr>
        <w:t xml:space="preserve"> 'artificial </w:t>
      </w:r>
      <w:proofErr w:type="spellStart"/>
      <w:r w:rsidR="005963B8" w:rsidRPr="0031573F">
        <w:rPr>
          <w:rFonts w:ascii="Arial" w:hAnsi="Arial" w:cs="Arial"/>
          <w:color w:val="000000" w:themeColor="text1"/>
          <w:spacing w:val="-2"/>
        </w:rPr>
        <w:t>propaga</w:t>
      </w:r>
      <w:r w:rsidR="00A650BD" w:rsidRPr="0031573F">
        <w:rPr>
          <w:rFonts w:ascii="Arial" w:hAnsi="Arial" w:cs="Arial"/>
          <w:color w:val="000000" w:themeColor="text1"/>
          <w:spacing w:val="-2"/>
        </w:rPr>
        <w:t>t</w:t>
      </w:r>
      <w:proofErr w:type="spellEnd"/>
      <w:r w:rsidR="00A650BD" w:rsidRPr="0031573F">
        <w:rPr>
          <w:rFonts w:ascii="Arial" w:hAnsi="Arial" w:cs="Arial"/>
          <w:color w:val="000000" w:themeColor="text1"/>
          <w:spacing w:val="-2"/>
          <w:lang w:val="en-US"/>
        </w:rPr>
        <w:t>ed</w:t>
      </w:r>
      <w:r w:rsidR="005963B8" w:rsidRPr="0031573F">
        <w:rPr>
          <w:rFonts w:ascii="Arial" w:hAnsi="Arial" w:cs="Arial"/>
          <w:color w:val="000000" w:themeColor="text1"/>
          <w:spacing w:val="-2"/>
        </w:rPr>
        <w:t>'</w:t>
      </w:r>
      <w:r w:rsidR="005963B8" w:rsidRPr="0031573F">
        <w:rPr>
          <w:rFonts w:ascii="Arial" w:hAnsi="Arial" w:cs="Arial"/>
          <w:spacing w:val="-2"/>
        </w:rPr>
        <w:t xml:space="preserve">, </w:t>
      </w:r>
      <w:r w:rsidR="00A650BD" w:rsidRPr="0031573F">
        <w:rPr>
          <w:rFonts w:ascii="Arial" w:hAnsi="Arial" w:cs="Arial"/>
          <w:spacing w:val="-2"/>
        </w:rPr>
        <w:t>be it</w:t>
      </w:r>
      <w:r w:rsidRPr="0031573F">
        <w:rPr>
          <w:rFonts w:ascii="Arial" w:hAnsi="Arial" w:cs="Arial"/>
          <w:spacing w:val="-2"/>
        </w:rPr>
        <w:t xml:space="preserve"> grown in gardens, state, private or community-owned produced plantations.</w:t>
      </w:r>
    </w:p>
    <w:p w14:paraId="62172604" w14:textId="69ECAB99" w:rsidR="00DE606C" w:rsidRPr="0031573F" w:rsidRDefault="005963B8" w:rsidP="00816EF8">
      <w:pPr>
        <w:pStyle w:val="ListParagraph"/>
        <w:numPr>
          <w:ilvl w:val="0"/>
          <w:numId w:val="3"/>
        </w:numPr>
        <w:spacing w:after="240"/>
        <w:ind w:firstLineChars="0"/>
        <w:rPr>
          <w:rFonts w:ascii="Arial" w:hAnsi="Arial" w:cs="Arial"/>
          <w:spacing w:val="-2"/>
        </w:rPr>
      </w:pPr>
      <w:r w:rsidRPr="0031573F">
        <w:rPr>
          <w:rFonts w:ascii="Arial" w:hAnsi="Arial" w:cs="Arial"/>
          <w:spacing w:val="-2"/>
        </w:rPr>
        <w:t xml:space="preserve">For the </w:t>
      </w:r>
      <w:r w:rsidR="00A650BD" w:rsidRPr="0031573F">
        <w:rPr>
          <w:rFonts w:ascii="Arial" w:hAnsi="Arial" w:cs="Arial"/>
          <w:spacing w:val="-2"/>
        </w:rPr>
        <w:t>definition</w:t>
      </w:r>
      <w:r w:rsidRPr="0031573F">
        <w:rPr>
          <w:rFonts w:ascii="Arial" w:hAnsi="Arial" w:cs="Arial"/>
          <w:spacing w:val="-2"/>
        </w:rPr>
        <w:t>, t</w:t>
      </w:r>
      <w:r w:rsidR="00DE606C" w:rsidRPr="0031573F">
        <w:rPr>
          <w:rFonts w:ascii="Arial" w:hAnsi="Arial" w:cs="Arial"/>
          <w:spacing w:val="-2"/>
        </w:rPr>
        <w:t xml:space="preserve">he United Nations Food and Agriculture Organization (FAO) uses the </w:t>
      </w:r>
      <w:r w:rsidR="00E8289B" w:rsidRPr="0031573F">
        <w:rPr>
          <w:rFonts w:ascii="Arial" w:hAnsi="Arial" w:cs="Arial"/>
          <w:spacing w:val="-2"/>
        </w:rPr>
        <w:t>Forest Resources Assessment (FRA) definition</w:t>
      </w:r>
      <w:r w:rsidR="00DE606C" w:rsidRPr="0031573F">
        <w:rPr>
          <w:rFonts w:ascii="Arial" w:hAnsi="Arial" w:cs="Arial"/>
          <w:spacing w:val="-2"/>
        </w:rPr>
        <w:t xml:space="preserve"> to divide forests into natural forests and planted forests. </w:t>
      </w:r>
      <w:r w:rsidR="00623433" w:rsidRPr="0031573F">
        <w:rPr>
          <w:rFonts w:ascii="Arial" w:hAnsi="Arial" w:cs="Arial"/>
          <w:spacing w:val="-2"/>
        </w:rPr>
        <w:t>As defined</w:t>
      </w:r>
      <w:r w:rsidR="00DE606C" w:rsidRPr="0031573F">
        <w:rPr>
          <w:rFonts w:ascii="Arial" w:hAnsi="Arial" w:cs="Arial"/>
          <w:spacing w:val="-2"/>
        </w:rPr>
        <w:t xml:space="preserve"> in </w:t>
      </w:r>
      <w:hyperlink r:id="rId10" w:history="1">
        <w:r w:rsidR="00DE606C" w:rsidRPr="0031573F">
          <w:rPr>
            <w:rStyle w:val="Hyperlink"/>
            <w:rFonts w:ascii="Arial" w:hAnsi="Arial" w:cs="Arial"/>
            <w:spacing w:val="-2"/>
          </w:rPr>
          <w:t>FRA (2020)</w:t>
        </w:r>
      </w:hyperlink>
      <w:r w:rsidR="00DE606C" w:rsidRPr="0031573F">
        <w:rPr>
          <w:rFonts w:ascii="Arial" w:hAnsi="Arial" w:cs="Arial"/>
          <w:spacing w:val="-2"/>
        </w:rPr>
        <w:t xml:space="preserve">, planted forests are </w:t>
      </w:r>
      <w:r w:rsidR="00623433" w:rsidRPr="0031573F">
        <w:rPr>
          <w:rFonts w:ascii="Arial" w:hAnsi="Arial" w:cs="Arial"/>
          <w:spacing w:val="-2"/>
        </w:rPr>
        <w:t xml:space="preserve">composed of trees </w:t>
      </w:r>
      <w:r w:rsidR="0066677B" w:rsidRPr="0031573F">
        <w:rPr>
          <w:rFonts w:ascii="Arial" w:hAnsi="Arial" w:cs="Arial"/>
          <w:spacing w:val="-2"/>
        </w:rPr>
        <w:t xml:space="preserve">predominantly </w:t>
      </w:r>
      <w:r w:rsidR="00C41B9D" w:rsidRPr="0031573F">
        <w:rPr>
          <w:rFonts w:ascii="Arial" w:hAnsi="Arial" w:cs="Arial"/>
          <w:spacing w:val="-2"/>
        </w:rPr>
        <w:t>established through</w:t>
      </w:r>
      <w:r w:rsidR="00623433" w:rsidRPr="0031573F">
        <w:rPr>
          <w:rFonts w:ascii="Arial" w:hAnsi="Arial" w:cs="Arial"/>
          <w:spacing w:val="-2"/>
        </w:rPr>
        <w:t xml:space="preserve"> planting </w:t>
      </w:r>
      <w:r w:rsidR="00C41B9D" w:rsidRPr="0031573F">
        <w:rPr>
          <w:rFonts w:ascii="Arial" w:hAnsi="Arial" w:cs="Arial"/>
          <w:spacing w:val="-2"/>
        </w:rPr>
        <w:t>and/</w:t>
      </w:r>
      <w:r w:rsidR="00DE606C" w:rsidRPr="0031573F">
        <w:rPr>
          <w:rFonts w:ascii="Arial" w:hAnsi="Arial" w:cs="Arial"/>
          <w:spacing w:val="-2"/>
        </w:rPr>
        <w:t xml:space="preserve">or </w:t>
      </w:r>
      <w:r w:rsidR="00C41B9D" w:rsidRPr="0031573F">
        <w:rPr>
          <w:rFonts w:ascii="Arial" w:hAnsi="Arial" w:cs="Arial"/>
          <w:spacing w:val="-2"/>
        </w:rPr>
        <w:t xml:space="preserve">deliberate </w:t>
      </w:r>
      <w:r w:rsidR="00623433" w:rsidRPr="0031573F">
        <w:rPr>
          <w:rFonts w:ascii="Arial" w:hAnsi="Arial" w:cs="Arial"/>
          <w:spacing w:val="-2"/>
        </w:rPr>
        <w:t>seeding</w:t>
      </w:r>
      <w:r w:rsidR="00DE606C" w:rsidRPr="0031573F">
        <w:rPr>
          <w:rFonts w:ascii="Arial" w:hAnsi="Arial" w:cs="Arial"/>
          <w:spacing w:val="-2"/>
        </w:rPr>
        <w:t>, and their "</w:t>
      </w:r>
      <w:r w:rsidR="0066677B" w:rsidRPr="0031573F">
        <w:rPr>
          <w:rFonts w:ascii="Arial" w:hAnsi="Arial" w:cs="Arial"/>
          <w:spacing w:val="-2"/>
        </w:rPr>
        <w:t xml:space="preserve"> predominantly</w:t>
      </w:r>
      <w:r w:rsidR="00DE606C" w:rsidRPr="0031573F">
        <w:rPr>
          <w:rFonts w:ascii="Arial" w:hAnsi="Arial" w:cs="Arial"/>
          <w:spacing w:val="-2"/>
        </w:rPr>
        <w:t xml:space="preserve">" means that </w:t>
      </w:r>
      <w:r w:rsidR="00C41B9D" w:rsidRPr="0031573F">
        <w:rPr>
          <w:rFonts w:ascii="Arial" w:hAnsi="Arial" w:cs="Arial"/>
          <w:spacing w:val="-2"/>
        </w:rPr>
        <w:t xml:space="preserve">the </w:t>
      </w:r>
      <w:r w:rsidR="00DE606C" w:rsidRPr="0031573F">
        <w:rPr>
          <w:rFonts w:ascii="Arial" w:hAnsi="Arial" w:cs="Arial"/>
          <w:spacing w:val="-2"/>
        </w:rPr>
        <w:t>planted/seeded trees are expected to account for more than 50</w:t>
      </w:r>
      <w:r w:rsidR="00623433" w:rsidRPr="0031573F">
        <w:rPr>
          <w:rFonts w:ascii="Arial" w:hAnsi="Arial" w:cs="Arial"/>
          <w:spacing w:val="-2"/>
        </w:rPr>
        <w:t xml:space="preserve"> per cent</w:t>
      </w:r>
      <w:r w:rsidR="00DE606C" w:rsidRPr="0031573F">
        <w:rPr>
          <w:rFonts w:ascii="Arial" w:hAnsi="Arial" w:cs="Arial"/>
          <w:spacing w:val="-2"/>
        </w:rPr>
        <w:t xml:space="preserve"> of the growing population </w:t>
      </w:r>
      <w:r w:rsidR="00623433" w:rsidRPr="0031573F">
        <w:rPr>
          <w:rFonts w:ascii="Arial" w:hAnsi="Arial" w:cs="Arial"/>
          <w:spacing w:val="-2"/>
        </w:rPr>
        <w:t>at maturity</w:t>
      </w:r>
      <w:r w:rsidR="00DE606C" w:rsidRPr="0031573F">
        <w:rPr>
          <w:rFonts w:ascii="Arial" w:hAnsi="Arial" w:cs="Arial"/>
          <w:spacing w:val="-2"/>
        </w:rPr>
        <w:t xml:space="preserve">. </w:t>
      </w:r>
      <w:r w:rsidR="003C01CD" w:rsidRPr="0031573F">
        <w:rPr>
          <w:rFonts w:ascii="Arial" w:hAnsi="Arial" w:cs="Arial"/>
          <w:spacing w:val="-2"/>
        </w:rPr>
        <w:t xml:space="preserve">The plantation </w:t>
      </w:r>
      <w:r w:rsidR="00DE606C" w:rsidRPr="0031573F">
        <w:rPr>
          <w:rFonts w:ascii="Arial" w:hAnsi="Arial" w:cs="Arial"/>
          <w:spacing w:val="-2"/>
        </w:rPr>
        <w:t xml:space="preserve">forests are </w:t>
      </w:r>
      <w:r w:rsidR="00623433" w:rsidRPr="0031573F">
        <w:rPr>
          <w:rFonts w:ascii="Arial" w:hAnsi="Arial" w:cs="Arial"/>
          <w:spacing w:val="-2"/>
        </w:rPr>
        <w:t xml:space="preserve">intensively </w:t>
      </w:r>
      <w:r w:rsidR="00DE606C" w:rsidRPr="0031573F">
        <w:rPr>
          <w:rFonts w:ascii="Arial" w:hAnsi="Arial" w:cs="Arial"/>
          <w:spacing w:val="-2"/>
        </w:rPr>
        <w:t xml:space="preserve">managed and meet the criteria for </w:t>
      </w:r>
      <w:r w:rsidR="003C01CD" w:rsidRPr="0031573F">
        <w:rPr>
          <w:rFonts w:ascii="Arial" w:hAnsi="Arial" w:cs="Arial"/>
          <w:spacing w:val="-2"/>
        </w:rPr>
        <w:t>one</w:t>
      </w:r>
      <w:r w:rsidR="00DE606C" w:rsidRPr="0031573F">
        <w:rPr>
          <w:rFonts w:ascii="Arial" w:hAnsi="Arial" w:cs="Arial"/>
          <w:spacing w:val="-2"/>
        </w:rPr>
        <w:t xml:space="preserve"> or two species when planted and matured, with consistent tree age and </w:t>
      </w:r>
      <w:r w:rsidR="00553A18" w:rsidRPr="0031573F">
        <w:rPr>
          <w:rFonts w:ascii="Arial" w:hAnsi="Arial" w:cs="Arial"/>
          <w:spacing w:val="-2"/>
        </w:rPr>
        <w:t>reg</w:t>
      </w:r>
      <w:proofErr w:type="spellStart"/>
      <w:r w:rsidR="00553A18" w:rsidRPr="0031573F">
        <w:rPr>
          <w:rFonts w:ascii="Arial" w:hAnsi="Arial" w:cs="Arial"/>
          <w:spacing w:val="-2"/>
          <w:lang w:val="en-US"/>
        </w:rPr>
        <w:t>ular</w:t>
      </w:r>
      <w:proofErr w:type="spellEnd"/>
      <w:r w:rsidR="00DE606C" w:rsidRPr="0031573F">
        <w:rPr>
          <w:rFonts w:ascii="Arial" w:hAnsi="Arial" w:cs="Arial"/>
          <w:spacing w:val="-2"/>
        </w:rPr>
        <w:t xml:space="preserve"> tree spacing. </w:t>
      </w:r>
      <w:r w:rsidR="003C01CD" w:rsidRPr="0031573F">
        <w:rPr>
          <w:rFonts w:ascii="Arial" w:hAnsi="Arial" w:cs="Arial"/>
          <w:spacing w:val="-2"/>
        </w:rPr>
        <w:t xml:space="preserve">Planted </w:t>
      </w:r>
      <w:r w:rsidR="00DE606C" w:rsidRPr="0031573F">
        <w:rPr>
          <w:rFonts w:ascii="Arial" w:hAnsi="Arial" w:cs="Arial"/>
          <w:spacing w:val="-2"/>
        </w:rPr>
        <w:t xml:space="preserve">forests </w:t>
      </w:r>
      <w:r w:rsidR="003C01CD" w:rsidRPr="0031573F">
        <w:rPr>
          <w:rFonts w:ascii="Arial" w:hAnsi="Arial" w:cs="Arial"/>
          <w:spacing w:val="-2"/>
        </w:rPr>
        <w:t>other than plantation</w:t>
      </w:r>
      <w:r w:rsidR="00DE606C" w:rsidRPr="0031573F">
        <w:rPr>
          <w:rFonts w:ascii="Arial" w:hAnsi="Arial" w:cs="Arial"/>
          <w:spacing w:val="-2"/>
        </w:rPr>
        <w:t xml:space="preserve"> forests are defined as other planted forests.</w:t>
      </w:r>
    </w:p>
    <w:p w14:paraId="2D000BDC" w14:textId="3A635417" w:rsidR="0084222C" w:rsidRPr="0031573F" w:rsidRDefault="003C01CD" w:rsidP="00816EF8">
      <w:pPr>
        <w:pStyle w:val="ListParagraph"/>
        <w:numPr>
          <w:ilvl w:val="0"/>
          <w:numId w:val="3"/>
        </w:numPr>
        <w:spacing w:after="240"/>
        <w:ind w:firstLineChars="0"/>
        <w:rPr>
          <w:rFonts w:ascii="Arial" w:hAnsi="Arial" w:cs="Arial"/>
          <w:spacing w:val="-2"/>
        </w:rPr>
      </w:pPr>
      <w:r w:rsidRPr="0031573F">
        <w:rPr>
          <w:rFonts w:ascii="Arial" w:hAnsi="Arial" w:cs="Arial"/>
          <w:spacing w:val="-2"/>
        </w:rPr>
        <w:t xml:space="preserve">China's new </w:t>
      </w:r>
      <w:hyperlink r:id="rId11" w:history="1">
        <w:r w:rsidRPr="0031573F">
          <w:rPr>
            <w:rStyle w:val="Hyperlink"/>
            <w:rFonts w:ascii="Arial" w:hAnsi="Arial" w:cs="Arial"/>
            <w:spacing w:val="-2"/>
          </w:rPr>
          <w:t>Forest Law</w:t>
        </w:r>
      </w:hyperlink>
      <w:r w:rsidRPr="0031573F">
        <w:rPr>
          <w:rFonts w:ascii="Arial" w:hAnsi="Arial" w:cs="Arial"/>
          <w:spacing w:val="-2"/>
        </w:rPr>
        <w:t xml:space="preserve">, </w:t>
      </w:r>
      <w:r w:rsidR="00C609EB" w:rsidRPr="0031573F">
        <w:rPr>
          <w:rFonts w:ascii="Arial" w:hAnsi="Arial" w:cs="Arial"/>
          <w:spacing w:val="-2"/>
        </w:rPr>
        <w:t>put into force</w:t>
      </w:r>
      <w:r w:rsidR="00623433" w:rsidRPr="0031573F">
        <w:rPr>
          <w:rFonts w:ascii="Arial" w:hAnsi="Arial" w:cs="Arial"/>
          <w:spacing w:val="-2"/>
        </w:rPr>
        <w:t xml:space="preserve"> </w:t>
      </w:r>
      <w:r w:rsidRPr="0031573F">
        <w:rPr>
          <w:rFonts w:ascii="Arial" w:hAnsi="Arial" w:cs="Arial"/>
          <w:spacing w:val="-2"/>
        </w:rPr>
        <w:t>in 2020, requires the protection of trees</w:t>
      </w:r>
      <w:r w:rsidR="00C609EB" w:rsidRPr="0031573F">
        <w:rPr>
          <w:rFonts w:ascii="Arial" w:hAnsi="Arial" w:cs="Arial"/>
          <w:spacing w:val="-2"/>
        </w:rPr>
        <w:t xml:space="preserve"> with higher value</w:t>
      </w:r>
      <w:r w:rsidRPr="0031573F">
        <w:rPr>
          <w:rFonts w:ascii="Arial" w:hAnsi="Arial" w:cs="Arial"/>
          <w:spacing w:val="-2"/>
        </w:rPr>
        <w:t xml:space="preserve">. It </w:t>
      </w:r>
      <w:r w:rsidR="00623433" w:rsidRPr="0031573F">
        <w:rPr>
          <w:rFonts w:ascii="Arial" w:hAnsi="Arial" w:cs="Arial"/>
          <w:spacing w:val="-2"/>
        </w:rPr>
        <w:t>prohibits the</w:t>
      </w:r>
      <w:r w:rsidR="0084222C" w:rsidRPr="0031573F">
        <w:rPr>
          <w:rFonts w:ascii="Arial" w:hAnsi="Arial" w:cs="Arial"/>
          <w:spacing w:val="-2"/>
        </w:rPr>
        <w:t xml:space="preserve"> </w:t>
      </w:r>
      <w:r w:rsidR="00623433" w:rsidRPr="0031573F">
        <w:rPr>
          <w:rFonts w:ascii="Arial" w:hAnsi="Arial" w:cs="Arial"/>
          <w:spacing w:val="-2"/>
        </w:rPr>
        <w:t>purchase,</w:t>
      </w:r>
      <w:r w:rsidRPr="0031573F">
        <w:rPr>
          <w:rFonts w:ascii="Arial" w:hAnsi="Arial" w:cs="Arial"/>
          <w:spacing w:val="-2"/>
        </w:rPr>
        <w:t xml:space="preserve"> process</w:t>
      </w:r>
      <w:r w:rsidR="00623433" w:rsidRPr="0031573F">
        <w:rPr>
          <w:rFonts w:ascii="Arial" w:hAnsi="Arial" w:cs="Arial"/>
          <w:spacing w:val="-2"/>
        </w:rPr>
        <w:t>ing</w:t>
      </w:r>
      <w:r w:rsidRPr="0031573F">
        <w:rPr>
          <w:rFonts w:ascii="Arial" w:hAnsi="Arial" w:cs="Arial"/>
          <w:spacing w:val="-2"/>
        </w:rPr>
        <w:t xml:space="preserve"> and transport</w:t>
      </w:r>
      <w:r w:rsidR="00623433" w:rsidRPr="0031573F">
        <w:rPr>
          <w:rFonts w:ascii="Arial" w:hAnsi="Arial" w:cs="Arial"/>
          <w:spacing w:val="-2"/>
        </w:rPr>
        <w:t>ation of</w:t>
      </w:r>
      <w:r w:rsidRPr="0031573F">
        <w:rPr>
          <w:rFonts w:ascii="Arial" w:hAnsi="Arial" w:cs="Arial"/>
          <w:spacing w:val="-2"/>
        </w:rPr>
        <w:t xml:space="preserve"> trees </w:t>
      </w:r>
      <w:r w:rsidR="00623433" w:rsidRPr="0031573F">
        <w:rPr>
          <w:rFonts w:ascii="Arial" w:hAnsi="Arial" w:cs="Arial"/>
          <w:spacing w:val="-2"/>
        </w:rPr>
        <w:t>from illegal or indiscriminate logging</w:t>
      </w:r>
      <w:r w:rsidR="0084222C" w:rsidRPr="0031573F">
        <w:rPr>
          <w:rFonts w:ascii="Arial" w:hAnsi="Arial" w:cs="Arial"/>
          <w:spacing w:val="-2"/>
        </w:rPr>
        <w:t>.</w:t>
      </w:r>
      <w:r w:rsidRPr="0031573F">
        <w:rPr>
          <w:rFonts w:ascii="Arial" w:hAnsi="Arial" w:cs="Arial"/>
          <w:spacing w:val="-2"/>
        </w:rPr>
        <w:t xml:space="preserve"> </w:t>
      </w:r>
      <w:r w:rsidR="0084222C" w:rsidRPr="0031573F">
        <w:rPr>
          <w:rFonts w:ascii="Arial" w:hAnsi="Arial" w:cs="Arial"/>
          <w:spacing w:val="-2"/>
        </w:rPr>
        <w:t>It</w:t>
      </w:r>
      <w:r w:rsidRPr="0031573F">
        <w:rPr>
          <w:rFonts w:ascii="Arial" w:hAnsi="Arial" w:cs="Arial"/>
          <w:spacing w:val="-2"/>
        </w:rPr>
        <w:t xml:space="preserve"> encourages the </w:t>
      </w:r>
      <w:r w:rsidR="00C609EB" w:rsidRPr="0031573F">
        <w:rPr>
          <w:rFonts w:ascii="Arial" w:hAnsi="Arial" w:cs="Arial"/>
          <w:spacing w:val="-2"/>
        </w:rPr>
        <w:t>establishment</w:t>
      </w:r>
      <w:r w:rsidRPr="0031573F">
        <w:rPr>
          <w:rFonts w:ascii="Arial" w:hAnsi="Arial" w:cs="Arial"/>
          <w:spacing w:val="-2"/>
        </w:rPr>
        <w:t xml:space="preserve"> of </w:t>
      </w:r>
      <w:r w:rsidR="000D1080" w:rsidRPr="0031573F">
        <w:rPr>
          <w:rFonts w:ascii="Arial" w:hAnsi="Arial" w:cs="Arial"/>
          <w:spacing w:val="-2"/>
        </w:rPr>
        <w:t xml:space="preserve">timber stands for </w:t>
      </w:r>
      <w:r w:rsidR="00623433" w:rsidRPr="0031573F">
        <w:rPr>
          <w:rFonts w:ascii="Arial" w:hAnsi="Arial" w:cs="Arial"/>
          <w:spacing w:val="-2"/>
        </w:rPr>
        <w:t xml:space="preserve">precious </w:t>
      </w:r>
      <w:r w:rsidRPr="0031573F">
        <w:rPr>
          <w:rFonts w:ascii="Arial" w:hAnsi="Arial" w:cs="Arial"/>
          <w:spacing w:val="-2"/>
        </w:rPr>
        <w:t xml:space="preserve">tree species </w:t>
      </w:r>
      <w:r w:rsidR="000D1080" w:rsidRPr="0031573F">
        <w:rPr>
          <w:rFonts w:ascii="Arial" w:hAnsi="Arial" w:cs="Arial"/>
          <w:spacing w:val="-2"/>
        </w:rPr>
        <w:t>on the premise of ensuring</w:t>
      </w:r>
      <w:r w:rsidR="00C609EB" w:rsidRPr="0031573F">
        <w:rPr>
          <w:rFonts w:ascii="Arial" w:hAnsi="Arial" w:cs="Arial"/>
          <w:spacing w:val="-2"/>
        </w:rPr>
        <w:t xml:space="preserve"> a proper</w:t>
      </w:r>
      <w:r w:rsidR="00E8289B" w:rsidRPr="0031573F">
        <w:rPr>
          <w:rFonts w:ascii="Arial" w:hAnsi="Arial" w:cs="Arial"/>
          <w:spacing w:val="-2"/>
        </w:rPr>
        <w:t xml:space="preserve"> ecological </w:t>
      </w:r>
      <w:r w:rsidR="00C609EB" w:rsidRPr="0031573F">
        <w:rPr>
          <w:rFonts w:ascii="Arial" w:hAnsi="Arial" w:cs="Arial"/>
          <w:spacing w:val="-2"/>
        </w:rPr>
        <w:t>environment</w:t>
      </w:r>
      <w:r w:rsidR="000D1080" w:rsidRPr="0031573F">
        <w:rPr>
          <w:rFonts w:ascii="Arial" w:hAnsi="Arial" w:cs="Arial"/>
          <w:spacing w:val="-2"/>
        </w:rPr>
        <w:t xml:space="preserve"> </w:t>
      </w:r>
      <w:r w:rsidRPr="0031573F">
        <w:rPr>
          <w:rFonts w:ascii="Arial" w:hAnsi="Arial" w:cs="Arial"/>
          <w:spacing w:val="-2"/>
        </w:rPr>
        <w:t xml:space="preserve">and the creation of mixed forests when </w:t>
      </w:r>
      <w:r w:rsidR="00C609EB" w:rsidRPr="0031573F">
        <w:rPr>
          <w:rFonts w:ascii="Arial" w:hAnsi="Arial" w:cs="Arial"/>
          <w:spacing w:val="-2"/>
        </w:rPr>
        <w:t xml:space="preserve">undertaking </w:t>
      </w:r>
      <w:r w:rsidRPr="0031573F">
        <w:rPr>
          <w:rFonts w:ascii="Arial" w:hAnsi="Arial" w:cs="Arial"/>
          <w:spacing w:val="-2"/>
        </w:rPr>
        <w:t xml:space="preserve">afforestation and greening. In 2021, the General Office of the State Council issued the </w:t>
      </w:r>
      <w:r w:rsidR="00E8289B" w:rsidRPr="0031573F">
        <w:rPr>
          <w:rFonts w:ascii="Arial" w:hAnsi="Arial" w:cs="Arial"/>
          <w:spacing w:val="-2"/>
        </w:rPr>
        <w:t>'</w:t>
      </w:r>
      <w:hyperlink r:id="rId12" w:history="1">
        <w:r w:rsidRPr="0031573F">
          <w:rPr>
            <w:rStyle w:val="Hyperlink"/>
            <w:rFonts w:ascii="Arial" w:hAnsi="Arial" w:cs="Arial"/>
            <w:spacing w:val="-2"/>
          </w:rPr>
          <w:t xml:space="preserve">Guidance of the General Office </w:t>
        </w:r>
        <w:r w:rsidRPr="0031573F">
          <w:rPr>
            <w:rStyle w:val="Hyperlink"/>
            <w:rFonts w:ascii="Arial" w:hAnsi="Arial" w:cs="Arial"/>
            <w:spacing w:val="-2"/>
          </w:rPr>
          <w:lastRenderedPageBreak/>
          <w:t>of the State Council on Scientific Greening</w:t>
        </w:r>
      </w:hyperlink>
      <w:r w:rsidR="00E8289B" w:rsidRPr="0031573F">
        <w:rPr>
          <w:rFonts w:ascii="Arial" w:hAnsi="Arial" w:cs="Arial"/>
          <w:spacing w:val="-2"/>
        </w:rPr>
        <w:t>'</w:t>
      </w:r>
      <w:r w:rsidRPr="0031573F">
        <w:rPr>
          <w:rFonts w:ascii="Arial" w:hAnsi="Arial" w:cs="Arial"/>
          <w:spacing w:val="-2"/>
        </w:rPr>
        <w:t xml:space="preserve">, advocating the use of diversified tree species to create mixed forests, respecting nature, conforming to </w:t>
      </w:r>
      <w:r w:rsidR="00C609EB" w:rsidRPr="0031573F">
        <w:rPr>
          <w:rFonts w:ascii="Arial" w:hAnsi="Arial" w:cs="Arial"/>
          <w:spacing w:val="-2"/>
        </w:rPr>
        <w:t xml:space="preserve">the rules of </w:t>
      </w:r>
      <w:r w:rsidRPr="0031573F">
        <w:rPr>
          <w:rFonts w:ascii="Arial" w:hAnsi="Arial" w:cs="Arial"/>
          <w:spacing w:val="-2"/>
        </w:rPr>
        <w:t xml:space="preserve">nature, protecting nature, enhancing ecosystem functions and supply capacity of ecological products, </w:t>
      </w:r>
      <w:r w:rsidR="00ED2728" w:rsidRPr="0031573F">
        <w:rPr>
          <w:rFonts w:ascii="Arial" w:hAnsi="Arial" w:cs="Arial"/>
          <w:spacing w:val="-2"/>
        </w:rPr>
        <w:t>s</w:t>
      </w:r>
      <w:proofErr w:type="spellStart"/>
      <w:r w:rsidR="00ED2728" w:rsidRPr="0031573F">
        <w:rPr>
          <w:rFonts w:ascii="Arial" w:hAnsi="Arial" w:cs="Arial"/>
          <w:spacing w:val="-2"/>
          <w:lang w:val="en-US"/>
        </w:rPr>
        <w:t>trengthening</w:t>
      </w:r>
      <w:proofErr w:type="spellEnd"/>
      <w:r w:rsidR="00ED2728" w:rsidRPr="0031573F">
        <w:rPr>
          <w:rFonts w:ascii="Arial" w:hAnsi="Arial" w:cs="Arial"/>
          <w:spacing w:val="-2"/>
          <w:lang w:val="en-US"/>
        </w:rPr>
        <w:t xml:space="preserve"> the function of</w:t>
      </w:r>
      <w:r w:rsidRPr="0031573F">
        <w:rPr>
          <w:rFonts w:ascii="Arial" w:hAnsi="Arial" w:cs="Arial"/>
          <w:spacing w:val="-2"/>
        </w:rPr>
        <w:t xml:space="preserve"> ecosystem </w:t>
      </w:r>
      <w:r w:rsidR="00ED2728" w:rsidRPr="0031573F">
        <w:rPr>
          <w:rFonts w:ascii="Arial" w:hAnsi="Arial" w:cs="Arial"/>
          <w:spacing w:val="-2"/>
        </w:rPr>
        <w:t xml:space="preserve">and ecological products supply ability, improving </w:t>
      </w:r>
      <w:r w:rsidRPr="0031573F">
        <w:rPr>
          <w:rFonts w:ascii="Arial" w:hAnsi="Arial" w:cs="Arial"/>
          <w:spacing w:val="-2"/>
        </w:rPr>
        <w:t>carbon sink</w:t>
      </w:r>
      <w:r w:rsidR="00ED2728" w:rsidRPr="0031573F">
        <w:rPr>
          <w:rFonts w:ascii="Arial" w:hAnsi="Arial" w:cs="Arial"/>
          <w:spacing w:val="-2"/>
        </w:rPr>
        <w:t xml:space="preserve"> </w:t>
      </w:r>
      <w:r w:rsidR="00C609EB" w:rsidRPr="0031573F">
        <w:rPr>
          <w:rFonts w:ascii="Arial" w:hAnsi="Arial" w:cs="Arial"/>
          <w:spacing w:val="-2"/>
        </w:rPr>
        <w:t>capacity</w:t>
      </w:r>
      <w:r w:rsidRPr="0031573F">
        <w:rPr>
          <w:rFonts w:ascii="Arial" w:hAnsi="Arial" w:cs="Arial"/>
          <w:spacing w:val="-2"/>
        </w:rPr>
        <w:t xml:space="preserve">, and promoting </w:t>
      </w:r>
      <w:r w:rsidR="00E8289B" w:rsidRPr="0031573F">
        <w:rPr>
          <w:rFonts w:ascii="Arial" w:hAnsi="Arial" w:cs="Arial"/>
          <w:spacing w:val="-2"/>
        </w:rPr>
        <w:t xml:space="preserve">the </w:t>
      </w:r>
      <w:r w:rsidRPr="0031573F">
        <w:rPr>
          <w:rFonts w:ascii="Arial" w:hAnsi="Arial" w:cs="Arial"/>
          <w:spacing w:val="-2"/>
        </w:rPr>
        <w:t xml:space="preserve">fundamental improvement of the ecological environment. </w:t>
      </w:r>
    </w:p>
    <w:p w14:paraId="0C36BD3F" w14:textId="00F21853" w:rsidR="003C01CD" w:rsidRPr="0031573F" w:rsidRDefault="0084222C" w:rsidP="00816EF8">
      <w:pPr>
        <w:pStyle w:val="ListParagraph"/>
        <w:numPr>
          <w:ilvl w:val="0"/>
          <w:numId w:val="3"/>
        </w:numPr>
        <w:spacing w:after="240"/>
        <w:ind w:firstLineChars="0"/>
        <w:rPr>
          <w:rFonts w:ascii="Arial" w:hAnsi="Arial" w:cs="Arial"/>
          <w:spacing w:val="-2"/>
        </w:rPr>
      </w:pPr>
      <w:r w:rsidRPr="0031573F">
        <w:rPr>
          <w:rFonts w:ascii="Arial" w:hAnsi="Arial" w:cs="Arial"/>
          <w:spacing w:val="-2"/>
        </w:rPr>
        <w:t xml:space="preserve">In November 2021, </w:t>
      </w:r>
      <w:r w:rsidR="00E8289B" w:rsidRPr="0031573F">
        <w:rPr>
          <w:rFonts w:ascii="Arial" w:hAnsi="Arial" w:cs="Arial"/>
          <w:spacing w:val="-2"/>
        </w:rPr>
        <w:t>'</w:t>
      </w:r>
      <w:hyperlink r:id="rId13" w:history="1">
        <w:r w:rsidRPr="0031573F">
          <w:rPr>
            <w:rStyle w:val="Hyperlink"/>
            <w:rFonts w:ascii="Arial" w:hAnsi="Arial" w:cs="Arial"/>
            <w:spacing w:val="-2"/>
          </w:rPr>
          <w:t>t</w:t>
        </w:r>
        <w:r w:rsidR="003C01CD" w:rsidRPr="0031573F">
          <w:rPr>
            <w:rStyle w:val="Hyperlink"/>
            <w:rFonts w:ascii="Arial" w:hAnsi="Arial" w:cs="Arial"/>
            <w:spacing w:val="-2"/>
          </w:rPr>
          <w:t>he Glasgow Leaders' Declaration on Forests and Land Use</w:t>
        </w:r>
      </w:hyperlink>
      <w:r w:rsidR="00E8289B" w:rsidRPr="0031573F">
        <w:rPr>
          <w:rFonts w:ascii="Arial" w:hAnsi="Arial" w:cs="Arial"/>
          <w:spacing w:val="-2"/>
        </w:rPr>
        <w:t>'</w:t>
      </w:r>
      <w:r w:rsidR="003C01CD" w:rsidRPr="0031573F">
        <w:rPr>
          <w:rFonts w:ascii="Arial" w:hAnsi="Arial" w:cs="Arial"/>
          <w:spacing w:val="-2"/>
        </w:rPr>
        <w:t xml:space="preserve"> propose</w:t>
      </w:r>
      <w:r w:rsidR="00ED2728" w:rsidRPr="0031573F">
        <w:rPr>
          <w:rFonts w:ascii="Arial" w:hAnsi="Arial" w:cs="Arial"/>
          <w:spacing w:val="-2"/>
        </w:rPr>
        <w:t>d to</w:t>
      </w:r>
      <w:r w:rsidR="003C01CD" w:rsidRPr="0031573F">
        <w:rPr>
          <w:rFonts w:ascii="Arial" w:hAnsi="Arial" w:cs="Arial"/>
          <w:spacing w:val="-2"/>
        </w:rPr>
        <w:t xml:space="preserve"> </w:t>
      </w:r>
      <w:r w:rsidR="00E8289B" w:rsidRPr="0031573F">
        <w:rPr>
          <w:rFonts w:ascii="Arial" w:hAnsi="Arial" w:cs="Arial"/>
          <w:spacing w:val="-2"/>
        </w:rPr>
        <w:t>jointly strengthen</w:t>
      </w:r>
      <w:r w:rsidR="00ED2728" w:rsidRPr="0031573F">
        <w:rPr>
          <w:rFonts w:ascii="Arial" w:hAnsi="Arial" w:cs="Arial"/>
          <w:spacing w:val="-2"/>
        </w:rPr>
        <w:t xml:space="preserve"> the</w:t>
      </w:r>
      <w:r w:rsidR="003C01CD" w:rsidRPr="0031573F">
        <w:rPr>
          <w:rFonts w:ascii="Arial" w:hAnsi="Arial" w:cs="Arial"/>
          <w:spacing w:val="-2"/>
        </w:rPr>
        <w:t xml:space="preserve"> </w:t>
      </w:r>
      <w:r w:rsidR="0005609A" w:rsidRPr="0031573F">
        <w:rPr>
          <w:rFonts w:ascii="Arial" w:hAnsi="Arial" w:cs="Arial"/>
          <w:spacing w:val="-2"/>
        </w:rPr>
        <w:t>efforts to facilitate trade and development policies, internationally and domestically, that promote sustainable development, and sustainable commodity production and consumption, that work to countries’ mutual benefit, and that do not drive deforestation and land degradation</w:t>
      </w:r>
      <w:r w:rsidR="003C01CD" w:rsidRPr="0031573F">
        <w:rPr>
          <w:rFonts w:ascii="Arial" w:hAnsi="Arial" w:cs="Arial"/>
          <w:spacing w:val="-2"/>
        </w:rPr>
        <w:t>.</w:t>
      </w:r>
    </w:p>
    <w:p w14:paraId="5744FF5F" w14:textId="4E26575C" w:rsidR="001F20A3" w:rsidRPr="0031573F" w:rsidRDefault="00B22096" w:rsidP="00816EF8">
      <w:pPr>
        <w:spacing w:after="240"/>
        <w:rPr>
          <w:rFonts w:ascii="Arial" w:hAnsi="Arial" w:cs="Arial"/>
          <w:b/>
          <w:bCs/>
          <w:spacing w:val="-2"/>
        </w:rPr>
      </w:pPr>
      <w:r w:rsidRPr="0031573F">
        <w:rPr>
          <w:rFonts w:ascii="Arial" w:hAnsi="Arial" w:cs="Arial"/>
          <w:b/>
          <w:bCs/>
          <w:spacing w:val="-2"/>
        </w:rPr>
        <w:t>A preliminary study</w:t>
      </w:r>
    </w:p>
    <w:p w14:paraId="19CDBAFC" w14:textId="0C01E37E" w:rsidR="002916F0" w:rsidRPr="0031573F" w:rsidRDefault="0084222C" w:rsidP="00816EF8">
      <w:pPr>
        <w:pStyle w:val="ListParagraph"/>
        <w:numPr>
          <w:ilvl w:val="0"/>
          <w:numId w:val="3"/>
        </w:numPr>
        <w:spacing w:after="240"/>
        <w:ind w:firstLineChars="0"/>
        <w:rPr>
          <w:rFonts w:ascii="Arial" w:hAnsi="Arial" w:cs="Arial"/>
          <w:spacing w:val="-2"/>
        </w:rPr>
      </w:pPr>
      <w:r w:rsidRPr="0031573F">
        <w:rPr>
          <w:rFonts w:ascii="Arial" w:hAnsi="Arial" w:cs="Arial"/>
          <w:spacing w:val="-2"/>
        </w:rPr>
        <w:t xml:space="preserve">China CITES authorities have initiated </w:t>
      </w:r>
      <w:r w:rsidR="00ED2728" w:rsidRPr="0031573F">
        <w:rPr>
          <w:rFonts w:ascii="Arial" w:hAnsi="Arial" w:cs="Arial"/>
          <w:spacing w:val="-2"/>
        </w:rPr>
        <w:t xml:space="preserve">a preliminary study </w:t>
      </w:r>
      <w:r w:rsidR="002916F0" w:rsidRPr="0031573F">
        <w:rPr>
          <w:rFonts w:ascii="Arial" w:hAnsi="Arial" w:cs="Arial"/>
          <w:spacing w:val="-2"/>
        </w:rPr>
        <w:t xml:space="preserve">through systematic literature review, data analysis and structured interviews </w:t>
      </w:r>
      <w:r w:rsidR="001F20A3" w:rsidRPr="0031573F">
        <w:rPr>
          <w:rFonts w:ascii="Arial" w:hAnsi="Arial" w:cs="Arial"/>
          <w:spacing w:val="-2"/>
        </w:rPr>
        <w:t xml:space="preserve">in 2021. </w:t>
      </w:r>
      <w:r w:rsidR="002916F0" w:rsidRPr="0031573F">
        <w:rPr>
          <w:rFonts w:ascii="Arial" w:hAnsi="Arial" w:cs="Arial"/>
          <w:spacing w:val="-2"/>
        </w:rPr>
        <w:t>The study collected CITES documents, cases and trade data, retrieved re</w:t>
      </w:r>
      <w:r w:rsidR="00E8289B" w:rsidRPr="0031573F">
        <w:rPr>
          <w:rFonts w:ascii="Arial" w:hAnsi="Arial" w:cs="Arial"/>
          <w:spacing w:val="-2"/>
        </w:rPr>
        <w:t>levant international organizations and scientific literature reports</w:t>
      </w:r>
      <w:r w:rsidR="002916F0" w:rsidRPr="0031573F">
        <w:rPr>
          <w:rFonts w:ascii="Arial" w:hAnsi="Arial" w:cs="Arial"/>
          <w:spacing w:val="-2"/>
        </w:rPr>
        <w:t xml:space="preserve"> and conducted </w:t>
      </w:r>
      <w:r w:rsidR="00C609EB" w:rsidRPr="0031573F">
        <w:rPr>
          <w:rFonts w:ascii="Arial" w:hAnsi="Arial" w:cs="Arial"/>
          <w:spacing w:val="-2"/>
        </w:rPr>
        <w:t>systematic</w:t>
      </w:r>
      <w:r w:rsidR="002916F0" w:rsidRPr="0031573F">
        <w:rPr>
          <w:rFonts w:ascii="Arial" w:hAnsi="Arial" w:cs="Arial"/>
          <w:spacing w:val="-2"/>
        </w:rPr>
        <w:t xml:space="preserve"> interviews with project managers of international and domestic organizations' offices in Beijing.</w:t>
      </w:r>
    </w:p>
    <w:p w14:paraId="0174CF70" w14:textId="40450E79" w:rsidR="00B22096" w:rsidRPr="0031573F" w:rsidRDefault="00B22096" w:rsidP="00816EF8">
      <w:pPr>
        <w:spacing w:after="240"/>
        <w:rPr>
          <w:rFonts w:ascii="Arial" w:hAnsi="Arial" w:cs="Arial"/>
          <w:b/>
          <w:bCs/>
          <w:spacing w:val="-2"/>
        </w:rPr>
      </w:pPr>
      <w:r w:rsidRPr="0031573F">
        <w:rPr>
          <w:rFonts w:ascii="Arial" w:hAnsi="Arial" w:cs="Arial"/>
          <w:b/>
          <w:bCs/>
          <w:spacing w:val="-2"/>
        </w:rPr>
        <w:t>Key Findings</w:t>
      </w:r>
    </w:p>
    <w:p w14:paraId="7D365C66" w14:textId="5B43EA5E" w:rsidR="002916F0" w:rsidRPr="0031573F" w:rsidRDefault="002916F0" w:rsidP="00816EF8">
      <w:pPr>
        <w:pStyle w:val="ListParagraph"/>
        <w:numPr>
          <w:ilvl w:val="0"/>
          <w:numId w:val="3"/>
        </w:numPr>
        <w:spacing w:after="240"/>
        <w:ind w:firstLineChars="0"/>
        <w:rPr>
          <w:rFonts w:ascii="Arial" w:hAnsi="Arial" w:cs="Arial"/>
          <w:spacing w:val="-2"/>
        </w:rPr>
      </w:pPr>
      <w:r w:rsidRPr="0031573F">
        <w:rPr>
          <w:rFonts w:ascii="Arial" w:hAnsi="Arial" w:cs="Arial"/>
          <w:spacing w:val="-2"/>
        </w:rPr>
        <w:t xml:space="preserve">The study confirmed the value of the CITES and its </w:t>
      </w:r>
      <w:r w:rsidR="00E8289B" w:rsidRPr="0031573F">
        <w:rPr>
          <w:rFonts w:ascii="Arial" w:hAnsi="Arial" w:cs="Arial"/>
          <w:spacing w:val="-2"/>
        </w:rPr>
        <w:t>signific</w:t>
      </w:r>
      <w:r w:rsidR="0084222C" w:rsidRPr="0031573F">
        <w:rPr>
          <w:rFonts w:ascii="Arial" w:hAnsi="Arial" w:cs="Arial"/>
          <w:spacing w:val="-2"/>
        </w:rPr>
        <w:t xml:space="preserve">ant ecological, social and economic benefits </w:t>
      </w:r>
      <w:r w:rsidR="00126573" w:rsidRPr="0031573F">
        <w:rPr>
          <w:rFonts w:ascii="Arial" w:hAnsi="Arial" w:cs="Arial"/>
          <w:spacing w:val="-2"/>
        </w:rPr>
        <w:t>through the reasonable supervision of international trade in certain</w:t>
      </w:r>
      <w:r w:rsidR="0084222C" w:rsidRPr="0031573F">
        <w:rPr>
          <w:rFonts w:ascii="Arial" w:hAnsi="Arial" w:cs="Arial"/>
          <w:spacing w:val="-2"/>
        </w:rPr>
        <w:t xml:space="preserve"> tree species and their products</w:t>
      </w:r>
      <w:r w:rsidR="00126573" w:rsidRPr="0031573F">
        <w:rPr>
          <w:rFonts w:ascii="Arial" w:hAnsi="Arial" w:cs="Arial"/>
          <w:spacing w:val="-2"/>
        </w:rPr>
        <w:t xml:space="preserve">. </w:t>
      </w:r>
      <w:r w:rsidRPr="0031573F">
        <w:rPr>
          <w:rFonts w:ascii="Arial" w:hAnsi="Arial" w:cs="Arial"/>
          <w:spacing w:val="-2"/>
        </w:rPr>
        <w:t>CITES</w:t>
      </w:r>
      <w:r w:rsidR="00126573" w:rsidRPr="0031573F">
        <w:rPr>
          <w:rFonts w:ascii="Arial" w:hAnsi="Arial" w:cs="Arial"/>
          <w:spacing w:val="-2"/>
        </w:rPr>
        <w:t xml:space="preserve"> plays a vital role </w:t>
      </w:r>
      <w:r w:rsidR="0084222C" w:rsidRPr="0031573F">
        <w:rPr>
          <w:rFonts w:ascii="Arial" w:hAnsi="Arial" w:cs="Arial"/>
          <w:spacing w:val="-2"/>
        </w:rPr>
        <w:t xml:space="preserve">not only conducive to the protection of endangered plants but also </w:t>
      </w:r>
      <w:r w:rsidR="00126573" w:rsidRPr="0031573F">
        <w:rPr>
          <w:rFonts w:ascii="Arial" w:hAnsi="Arial" w:cs="Arial"/>
          <w:spacing w:val="-2"/>
        </w:rPr>
        <w:t xml:space="preserve">the </w:t>
      </w:r>
      <w:r w:rsidR="0084222C" w:rsidRPr="0031573F">
        <w:rPr>
          <w:rFonts w:ascii="Arial" w:hAnsi="Arial" w:cs="Arial"/>
          <w:spacing w:val="-2"/>
        </w:rPr>
        <w:t xml:space="preserve">biodiversity conservation, forest protection and restoration, </w:t>
      </w:r>
      <w:r w:rsidR="00ED2728" w:rsidRPr="0031573F">
        <w:rPr>
          <w:rFonts w:ascii="Arial" w:hAnsi="Arial" w:cs="Arial"/>
          <w:spacing w:val="-2"/>
        </w:rPr>
        <w:t xml:space="preserve">tackling </w:t>
      </w:r>
      <w:r w:rsidR="0084222C" w:rsidRPr="0031573F">
        <w:rPr>
          <w:rFonts w:ascii="Arial" w:hAnsi="Arial" w:cs="Arial"/>
          <w:spacing w:val="-2"/>
        </w:rPr>
        <w:t>global climate change and even poverty reduction</w:t>
      </w:r>
      <w:r w:rsidR="00126573" w:rsidRPr="0031573F">
        <w:rPr>
          <w:rFonts w:ascii="Arial" w:hAnsi="Arial" w:cs="Arial"/>
          <w:spacing w:val="-2"/>
        </w:rPr>
        <w:t>.</w:t>
      </w:r>
      <w:r w:rsidR="0084222C" w:rsidRPr="0031573F">
        <w:rPr>
          <w:rFonts w:ascii="Arial" w:hAnsi="Arial" w:cs="Arial"/>
          <w:spacing w:val="-2"/>
        </w:rPr>
        <w:t xml:space="preserve"> </w:t>
      </w:r>
    </w:p>
    <w:p w14:paraId="72D86266" w14:textId="57D03F7F" w:rsidR="0084222C" w:rsidRPr="0031573F" w:rsidRDefault="002916F0" w:rsidP="00816EF8">
      <w:pPr>
        <w:pStyle w:val="ListParagraph"/>
        <w:numPr>
          <w:ilvl w:val="0"/>
          <w:numId w:val="3"/>
        </w:numPr>
        <w:spacing w:after="240"/>
        <w:ind w:firstLineChars="0"/>
        <w:rPr>
          <w:rFonts w:ascii="Arial" w:hAnsi="Arial" w:cs="Arial"/>
          <w:spacing w:val="-2"/>
        </w:rPr>
      </w:pPr>
      <w:r w:rsidRPr="0031573F">
        <w:rPr>
          <w:rFonts w:ascii="Arial" w:hAnsi="Arial" w:cs="Arial"/>
          <w:spacing w:val="-2"/>
        </w:rPr>
        <w:t>The study</w:t>
      </w:r>
      <w:r w:rsidR="0084222C" w:rsidRPr="0031573F">
        <w:rPr>
          <w:rFonts w:ascii="Arial" w:hAnsi="Arial" w:cs="Arial"/>
          <w:spacing w:val="-2"/>
        </w:rPr>
        <w:t xml:space="preserve"> ha</w:t>
      </w:r>
      <w:r w:rsidR="00126573" w:rsidRPr="0031573F">
        <w:rPr>
          <w:rFonts w:ascii="Arial" w:hAnsi="Arial" w:cs="Arial"/>
          <w:spacing w:val="-2"/>
        </w:rPr>
        <w:t>s</w:t>
      </w:r>
      <w:r w:rsidR="0084222C" w:rsidRPr="0031573F">
        <w:rPr>
          <w:rFonts w:ascii="Arial" w:hAnsi="Arial" w:cs="Arial"/>
          <w:spacing w:val="-2"/>
        </w:rPr>
        <w:t xml:space="preserve"> identified </w:t>
      </w:r>
      <w:r w:rsidR="00E8289B" w:rsidRPr="0031573F">
        <w:rPr>
          <w:rFonts w:ascii="Arial" w:hAnsi="Arial" w:cs="Arial"/>
          <w:spacing w:val="-2"/>
        </w:rPr>
        <w:t>some</w:t>
      </w:r>
      <w:r w:rsidR="0084222C" w:rsidRPr="0031573F">
        <w:rPr>
          <w:rFonts w:ascii="Arial" w:hAnsi="Arial" w:cs="Arial"/>
          <w:spacing w:val="-2"/>
        </w:rPr>
        <w:t xml:space="preserve"> </w:t>
      </w:r>
      <w:r w:rsidR="00126573" w:rsidRPr="0031573F">
        <w:rPr>
          <w:rFonts w:ascii="Arial" w:hAnsi="Arial" w:cs="Arial"/>
          <w:spacing w:val="-2"/>
        </w:rPr>
        <w:t>problems</w:t>
      </w:r>
      <w:r w:rsidR="0084222C" w:rsidRPr="0031573F">
        <w:rPr>
          <w:rFonts w:ascii="Arial" w:hAnsi="Arial" w:cs="Arial"/>
          <w:spacing w:val="-2"/>
        </w:rPr>
        <w:t xml:space="preserve"> that may affect the achievement of </w:t>
      </w:r>
      <w:r w:rsidR="00126573" w:rsidRPr="0031573F">
        <w:rPr>
          <w:rFonts w:ascii="Arial" w:hAnsi="Arial" w:cs="Arial"/>
          <w:spacing w:val="-2"/>
        </w:rPr>
        <w:t xml:space="preserve">the goals and objectives of </w:t>
      </w:r>
      <w:r w:rsidR="0084222C" w:rsidRPr="0031573F">
        <w:rPr>
          <w:rFonts w:ascii="Arial" w:hAnsi="Arial" w:cs="Arial"/>
          <w:spacing w:val="-2"/>
        </w:rPr>
        <w:t>CITES:</w:t>
      </w:r>
    </w:p>
    <w:p w14:paraId="277E2E3E" w14:textId="07F5B199" w:rsidR="00126573" w:rsidRPr="0031573F" w:rsidRDefault="00126573" w:rsidP="00816EF8">
      <w:pPr>
        <w:pStyle w:val="ListParagraph"/>
        <w:numPr>
          <w:ilvl w:val="0"/>
          <w:numId w:val="4"/>
        </w:numPr>
        <w:spacing w:after="240"/>
        <w:ind w:leftChars="200" w:left="777" w:firstLineChars="0" w:hanging="357"/>
        <w:rPr>
          <w:rFonts w:ascii="Arial" w:hAnsi="Arial" w:cs="Arial"/>
          <w:spacing w:val="-2"/>
        </w:rPr>
      </w:pPr>
      <w:r w:rsidRPr="0031573F">
        <w:rPr>
          <w:rFonts w:ascii="Arial" w:hAnsi="Arial" w:cs="Arial"/>
          <w:spacing w:val="-2"/>
        </w:rPr>
        <w:t xml:space="preserve">There is a contradiction between the current CITES interpretation of "artificially propagated" </w:t>
      </w:r>
      <w:r w:rsidR="00E8289B" w:rsidRPr="0031573F">
        <w:rPr>
          <w:rFonts w:ascii="Arial" w:hAnsi="Arial" w:cs="Arial"/>
          <w:spacing w:val="-2"/>
        </w:rPr>
        <w:t>specimens of tree species listed in the Appendix</w:t>
      </w:r>
      <w:r w:rsidR="00992DA9" w:rsidRPr="0031573F">
        <w:rPr>
          <w:rFonts w:ascii="Arial" w:hAnsi="Arial" w:cs="Arial"/>
          <w:spacing w:val="-2"/>
        </w:rPr>
        <w:t>.</w:t>
      </w:r>
      <w:r w:rsidR="00E8289B" w:rsidRPr="0031573F">
        <w:rPr>
          <w:rFonts w:ascii="Arial" w:hAnsi="Arial" w:cs="Arial"/>
          <w:spacing w:val="-2"/>
        </w:rPr>
        <w:t xml:space="preserve"> </w:t>
      </w:r>
      <w:r w:rsidR="00992DA9" w:rsidRPr="0031573F">
        <w:rPr>
          <w:rFonts w:ascii="Arial" w:hAnsi="Arial" w:cs="Arial"/>
          <w:spacing w:val="-2"/>
        </w:rPr>
        <w:t xml:space="preserve">The one in </w:t>
      </w:r>
      <w:hyperlink r:id="rId14" w:history="1">
        <w:r w:rsidR="00992DA9" w:rsidRPr="0031573F">
          <w:rPr>
            <w:rStyle w:val="Hyperlink"/>
            <w:rFonts w:ascii="Arial" w:hAnsi="Arial" w:cs="Arial"/>
            <w:spacing w:val="-2"/>
          </w:rPr>
          <w:t>Resolution Conf. 10.13 (Rev. CoP18)</w:t>
        </w:r>
      </w:hyperlink>
      <w:r w:rsidR="00C609EB" w:rsidRPr="0031573F">
        <w:rPr>
          <w:rFonts w:ascii="Arial" w:hAnsi="Arial" w:cs="Arial"/>
          <w:spacing w:val="-2"/>
        </w:rPr>
        <w:t xml:space="preserve">, which </w:t>
      </w:r>
      <w:r w:rsidR="002D616F" w:rsidRPr="0031573F">
        <w:rPr>
          <w:rFonts w:ascii="Arial" w:hAnsi="Arial" w:cs="Arial"/>
          <w:spacing w:val="-2"/>
        </w:rPr>
        <w:t xml:space="preserve">is </w:t>
      </w:r>
      <w:r w:rsidR="00E8289B" w:rsidRPr="0031573F">
        <w:rPr>
          <w:rFonts w:ascii="Arial" w:hAnsi="Arial" w:cs="Arial"/>
          <w:spacing w:val="-2"/>
        </w:rPr>
        <w:t>old and conservative but cover</w:t>
      </w:r>
      <w:r w:rsidR="00C609EB" w:rsidRPr="0031573F">
        <w:rPr>
          <w:rFonts w:ascii="Arial" w:hAnsi="Arial" w:cs="Arial"/>
          <w:spacing w:val="-2"/>
        </w:rPr>
        <w:t>ing</w:t>
      </w:r>
      <w:r w:rsidRPr="0031573F">
        <w:rPr>
          <w:rFonts w:ascii="Arial" w:hAnsi="Arial" w:cs="Arial"/>
          <w:spacing w:val="-2"/>
        </w:rPr>
        <w:t xml:space="preserve"> a wide range of </w:t>
      </w:r>
      <w:r w:rsidR="003155A6" w:rsidRPr="0031573F">
        <w:rPr>
          <w:rFonts w:ascii="Arial" w:hAnsi="Arial" w:cs="Arial"/>
          <w:spacing w:val="-2"/>
        </w:rPr>
        <w:t xml:space="preserve">plant species, </w:t>
      </w:r>
      <w:r w:rsidR="00992DA9" w:rsidRPr="0031573F">
        <w:rPr>
          <w:rFonts w:ascii="Arial" w:hAnsi="Arial" w:cs="Arial"/>
          <w:spacing w:val="-2"/>
        </w:rPr>
        <w:t xml:space="preserve">however the one in </w:t>
      </w:r>
      <w:hyperlink r:id="rId15" w:history="1">
        <w:r w:rsidR="00992DA9" w:rsidRPr="0031573F">
          <w:rPr>
            <w:rStyle w:val="Hyperlink"/>
            <w:rFonts w:ascii="Arial" w:hAnsi="Arial" w:cs="Arial"/>
            <w:spacing w:val="-2"/>
          </w:rPr>
          <w:t>Resolution Conf. 16.10</w:t>
        </w:r>
      </w:hyperlink>
      <w:r w:rsidR="00992DA9" w:rsidRPr="0031573F">
        <w:rPr>
          <w:rFonts w:ascii="Arial" w:hAnsi="Arial" w:cs="Arial"/>
          <w:spacing w:val="-2"/>
        </w:rPr>
        <w:t xml:space="preserve"> is</w:t>
      </w:r>
      <w:r w:rsidRPr="0031573F">
        <w:rPr>
          <w:rFonts w:ascii="Arial" w:hAnsi="Arial" w:cs="Arial"/>
          <w:spacing w:val="-2"/>
        </w:rPr>
        <w:t xml:space="preserve"> innovative</w:t>
      </w:r>
      <w:r w:rsidR="003155A6" w:rsidRPr="0031573F">
        <w:rPr>
          <w:rFonts w:ascii="Arial" w:hAnsi="Arial" w:cs="Arial"/>
          <w:spacing w:val="-2"/>
        </w:rPr>
        <w:t xml:space="preserve"> and</w:t>
      </w:r>
      <w:r w:rsidRPr="0031573F">
        <w:rPr>
          <w:rFonts w:ascii="Arial" w:hAnsi="Arial" w:cs="Arial"/>
          <w:spacing w:val="-2"/>
        </w:rPr>
        <w:t xml:space="preserve"> </w:t>
      </w:r>
      <w:r w:rsidR="00C609EB" w:rsidRPr="0031573F">
        <w:rPr>
          <w:rFonts w:ascii="Arial" w:hAnsi="Arial" w:cs="Arial"/>
          <w:spacing w:val="-2"/>
        </w:rPr>
        <w:t>realistic</w:t>
      </w:r>
      <w:r w:rsidRPr="0031573F">
        <w:rPr>
          <w:rFonts w:ascii="Arial" w:hAnsi="Arial" w:cs="Arial"/>
          <w:spacing w:val="-2"/>
        </w:rPr>
        <w:t xml:space="preserve"> but only covers </w:t>
      </w:r>
      <w:r w:rsidR="00E8289B" w:rsidRPr="0031573F">
        <w:rPr>
          <w:rFonts w:ascii="Arial" w:hAnsi="Arial" w:cs="Arial"/>
          <w:spacing w:val="-2"/>
        </w:rPr>
        <w:t>A</w:t>
      </w:r>
      <w:r w:rsidRPr="0031573F">
        <w:rPr>
          <w:rFonts w:ascii="Arial" w:hAnsi="Arial" w:cs="Arial"/>
          <w:spacing w:val="-2"/>
        </w:rPr>
        <w:t>garwood produc</w:t>
      </w:r>
      <w:r w:rsidR="00EE445C" w:rsidRPr="0031573F">
        <w:rPr>
          <w:rFonts w:ascii="Arial" w:hAnsi="Arial" w:cs="Arial"/>
          <w:spacing w:val="-2"/>
        </w:rPr>
        <w:t>ing</w:t>
      </w:r>
      <w:r w:rsidRPr="0031573F">
        <w:rPr>
          <w:rFonts w:ascii="Arial" w:hAnsi="Arial" w:cs="Arial"/>
          <w:spacing w:val="-2"/>
        </w:rPr>
        <w:t xml:space="preserve"> taxa.</w:t>
      </w:r>
    </w:p>
    <w:p w14:paraId="2AE0D83F" w14:textId="77777777" w:rsidR="00992DA9" w:rsidRPr="0031573F" w:rsidRDefault="00992DA9" w:rsidP="00816EF8">
      <w:pPr>
        <w:pStyle w:val="ListParagraph"/>
        <w:numPr>
          <w:ilvl w:val="0"/>
          <w:numId w:val="4"/>
        </w:numPr>
        <w:spacing w:after="240"/>
        <w:ind w:leftChars="200" w:left="777" w:firstLineChars="0" w:hanging="357"/>
        <w:rPr>
          <w:rFonts w:ascii="Arial" w:hAnsi="Arial" w:cs="Arial"/>
          <w:spacing w:val="-2"/>
        </w:rPr>
      </w:pPr>
      <w:r w:rsidRPr="0031573F">
        <w:rPr>
          <w:rFonts w:ascii="Arial" w:hAnsi="Arial" w:cs="Arial"/>
          <w:spacing w:val="-2"/>
        </w:rPr>
        <w:t>The important legacy of Resolution Conf.10.13 (Rev. CoP18) came into effect more than 25 years ago. The former CITES Timber Working Group believed that knowledge of plantation of CITES timber species was scarce and that definitions were not easily applicable to specific afforestation techniques.</w:t>
      </w:r>
    </w:p>
    <w:p w14:paraId="3A97668C" w14:textId="77777777" w:rsidR="00992DA9" w:rsidRPr="0031573F" w:rsidRDefault="00992DA9" w:rsidP="00816EF8">
      <w:pPr>
        <w:pStyle w:val="ListParagraph"/>
        <w:numPr>
          <w:ilvl w:val="0"/>
          <w:numId w:val="4"/>
        </w:numPr>
        <w:spacing w:after="240"/>
        <w:ind w:leftChars="200" w:left="777" w:firstLineChars="0" w:hanging="357"/>
        <w:rPr>
          <w:rFonts w:ascii="Arial" w:hAnsi="Arial" w:cs="Arial"/>
          <w:spacing w:val="-2"/>
        </w:rPr>
      </w:pPr>
      <w:r w:rsidRPr="0031573F">
        <w:rPr>
          <w:rFonts w:ascii="Arial" w:hAnsi="Arial" w:cs="Arial"/>
          <w:spacing w:val="-2"/>
        </w:rPr>
        <w:t xml:space="preserve">The revision of Resolution Conf.10.13 (Rev. CoP18) on </w:t>
      </w:r>
      <w:hyperlink r:id="rId16" w:history="1">
        <w:r w:rsidRPr="0031573F">
          <w:rPr>
            <w:rStyle w:val="Hyperlink"/>
            <w:rFonts w:ascii="Arial" w:hAnsi="Arial" w:cs="Arial"/>
            <w:spacing w:val="-2"/>
            <w:szCs w:val="21"/>
            <w:shd w:val="clear" w:color="auto" w:fill="FFFFFF"/>
          </w:rPr>
          <w:t>Implementation of the Convention for tree species</w:t>
        </w:r>
      </w:hyperlink>
      <w:r w:rsidRPr="0031573F">
        <w:rPr>
          <w:rFonts w:ascii="Arial" w:hAnsi="Arial" w:cs="Arial"/>
          <w:spacing w:val="-2"/>
        </w:rPr>
        <w:t xml:space="preserve"> leaves many issues unsolved, such as the definition of "tree" and the definition of "plantation (planted forest)".</w:t>
      </w:r>
    </w:p>
    <w:p w14:paraId="2EC0BD24" w14:textId="641E9B6F" w:rsidR="00126573" w:rsidRPr="0031573F" w:rsidRDefault="00126573" w:rsidP="00816EF8">
      <w:pPr>
        <w:pStyle w:val="ListParagraph"/>
        <w:keepLines/>
        <w:numPr>
          <w:ilvl w:val="0"/>
          <w:numId w:val="4"/>
        </w:numPr>
        <w:spacing w:after="240"/>
        <w:ind w:leftChars="200" w:left="777" w:firstLineChars="0" w:hanging="357"/>
        <w:rPr>
          <w:rFonts w:ascii="Arial" w:hAnsi="Arial" w:cs="Arial"/>
          <w:spacing w:val="-2"/>
        </w:rPr>
      </w:pPr>
      <w:r w:rsidRPr="0031573F">
        <w:rPr>
          <w:rFonts w:ascii="Arial" w:hAnsi="Arial" w:cs="Arial"/>
          <w:spacing w:val="-2"/>
        </w:rPr>
        <w:t xml:space="preserve">There are significant differences between </w:t>
      </w:r>
      <w:r w:rsidR="00E8289B" w:rsidRPr="0031573F">
        <w:rPr>
          <w:rFonts w:ascii="Arial" w:hAnsi="Arial" w:cs="Arial"/>
          <w:spacing w:val="-2"/>
        </w:rPr>
        <w:t>some countries' legal and policy provision</w:t>
      </w:r>
      <w:r w:rsidRPr="0031573F">
        <w:rPr>
          <w:rFonts w:ascii="Arial" w:hAnsi="Arial" w:cs="Arial"/>
          <w:spacing w:val="-2"/>
        </w:rPr>
        <w:t>s and the old interpretation of CITES</w:t>
      </w:r>
      <w:r w:rsidR="003155A6" w:rsidRPr="0031573F">
        <w:rPr>
          <w:rFonts w:ascii="Arial" w:hAnsi="Arial" w:cs="Arial"/>
          <w:spacing w:val="-2"/>
        </w:rPr>
        <w:t>. For example,</w:t>
      </w:r>
      <w:r w:rsidRPr="0031573F">
        <w:rPr>
          <w:rFonts w:ascii="Arial" w:hAnsi="Arial" w:cs="Arial"/>
          <w:spacing w:val="-2"/>
        </w:rPr>
        <w:t xml:space="preserve"> China </w:t>
      </w:r>
      <w:r w:rsidR="00E8289B" w:rsidRPr="0031573F">
        <w:rPr>
          <w:rFonts w:ascii="Arial" w:hAnsi="Arial" w:cs="Arial"/>
          <w:spacing w:val="-2"/>
        </w:rPr>
        <w:t>redefines the scope of artificial propagation of tree species from the perspective of sustainable management and ecological restoration in terms of legal policies and</w:t>
      </w:r>
      <w:r w:rsidRPr="0031573F">
        <w:rPr>
          <w:rFonts w:ascii="Arial" w:hAnsi="Arial" w:cs="Arial"/>
          <w:spacing w:val="-2"/>
        </w:rPr>
        <w:t xml:space="preserve"> promotes </w:t>
      </w:r>
      <w:r w:rsidR="003155A6" w:rsidRPr="0031573F">
        <w:rPr>
          <w:rFonts w:ascii="Arial" w:hAnsi="Arial" w:cs="Arial"/>
          <w:spacing w:val="-2"/>
        </w:rPr>
        <w:t>some cases</w:t>
      </w:r>
      <w:r w:rsidR="002506EA" w:rsidRPr="0031573F">
        <w:rPr>
          <w:rFonts w:ascii="Arial" w:hAnsi="Arial" w:cs="Arial"/>
          <w:spacing w:val="-2"/>
        </w:rPr>
        <w:t xml:space="preserve"> of sustainabl</w:t>
      </w:r>
      <w:r w:rsidR="00E8289B" w:rsidRPr="0031573F">
        <w:rPr>
          <w:rFonts w:ascii="Arial" w:hAnsi="Arial" w:cs="Arial"/>
          <w:spacing w:val="-2"/>
        </w:rPr>
        <w:t>y</w:t>
      </w:r>
      <w:r w:rsidR="002506EA" w:rsidRPr="0031573F">
        <w:rPr>
          <w:rFonts w:ascii="Arial" w:hAnsi="Arial" w:cs="Arial"/>
          <w:spacing w:val="-2"/>
        </w:rPr>
        <w:t xml:space="preserve"> planted forests</w:t>
      </w:r>
      <w:r w:rsidR="003155A6" w:rsidRPr="0031573F">
        <w:rPr>
          <w:rFonts w:ascii="Arial" w:hAnsi="Arial" w:cs="Arial"/>
          <w:spacing w:val="-2"/>
        </w:rPr>
        <w:t xml:space="preserve"> </w:t>
      </w:r>
      <w:r w:rsidR="002506EA" w:rsidRPr="0031573F">
        <w:rPr>
          <w:rFonts w:ascii="Arial" w:hAnsi="Arial" w:cs="Arial"/>
          <w:spacing w:val="-2"/>
        </w:rPr>
        <w:t>such as</w:t>
      </w:r>
      <w:r w:rsidR="003155A6" w:rsidRPr="0031573F">
        <w:rPr>
          <w:rFonts w:ascii="Arial" w:hAnsi="Arial" w:cs="Arial"/>
          <w:spacing w:val="-2"/>
        </w:rPr>
        <w:t xml:space="preserve"> the </w:t>
      </w:r>
      <w:r w:rsidRPr="0031573F">
        <w:rPr>
          <w:rFonts w:ascii="Arial" w:hAnsi="Arial" w:cs="Arial"/>
          <w:spacing w:val="-2"/>
        </w:rPr>
        <w:t>mixed plant</w:t>
      </w:r>
      <w:r w:rsidR="003155A6" w:rsidRPr="0031573F">
        <w:rPr>
          <w:rFonts w:ascii="Arial" w:hAnsi="Arial" w:cs="Arial"/>
          <w:spacing w:val="-2"/>
        </w:rPr>
        <w:t>ation of</w:t>
      </w:r>
      <w:r w:rsidRPr="0031573F">
        <w:rPr>
          <w:rFonts w:ascii="Arial" w:hAnsi="Arial" w:cs="Arial"/>
          <w:spacing w:val="-2"/>
        </w:rPr>
        <w:t xml:space="preserve"> </w:t>
      </w:r>
      <w:r w:rsidR="003155A6" w:rsidRPr="0031573F">
        <w:rPr>
          <w:rFonts w:ascii="Arial" w:hAnsi="Arial" w:cs="Arial"/>
          <w:i/>
          <w:iCs/>
          <w:spacing w:val="-2"/>
        </w:rPr>
        <w:t>Santalum</w:t>
      </w:r>
      <w:r w:rsidR="002D616F" w:rsidRPr="0031573F">
        <w:rPr>
          <w:rFonts w:ascii="Arial" w:hAnsi="Arial" w:cs="Arial"/>
          <w:i/>
          <w:iCs/>
          <w:spacing w:val="-2"/>
        </w:rPr>
        <w:t xml:space="preserve"> album</w:t>
      </w:r>
      <w:r w:rsidRPr="0031573F">
        <w:rPr>
          <w:rFonts w:ascii="Arial" w:hAnsi="Arial" w:cs="Arial"/>
          <w:spacing w:val="-2"/>
        </w:rPr>
        <w:t>-</w:t>
      </w:r>
      <w:r w:rsidR="003155A6" w:rsidRPr="0031573F">
        <w:rPr>
          <w:rFonts w:ascii="Arial" w:hAnsi="Arial" w:cs="Arial"/>
          <w:i/>
          <w:iCs/>
          <w:spacing w:val="-2"/>
        </w:rPr>
        <w:t>Dalbergia</w:t>
      </w:r>
      <w:r w:rsidR="002D616F" w:rsidRPr="0031573F">
        <w:rPr>
          <w:rFonts w:ascii="Arial" w:hAnsi="Arial" w:cs="Arial"/>
          <w:i/>
          <w:iCs/>
          <w:spacing w:val="-2"/>
        </w:rPr>
        <w:t xml:space="preserve"> </w:t>
      </w:r>
      <w:proofErr w:type="spellStart"/>
      <w:r w:rsidR="002D616F" w:rsidRPr="0031573F">
        <w:rPr>
          <w:rFonts w:ascii="Arial" w:hAnsi="Arial" w:cs="Arial"/>
          <w:i/>
          <w:iCs/>
          <w:spacing w:val="-2"/>
        </w:rPr>
        <w:t>odorifera</w:t>
      </w:r>
      <w:proofErr w:type="spellEnd"/>
      <w:r w:rsidRPr="0031573F">
        <w:rPr>
          <w:rFonts w:ascii="Arial" w:hAnsi="Arial" w:cs="Arial"/>
          <w:spacing w:val="-2"/>
        </w:rPr>
        <w:t>.</w:t>
      </w:r>
    </w:p>
    <w:p w14:paraId="6E75800F" w14:textId="77777777" w:rsidR="00093E02" w:rsidRPr="0031573F" w:rsidRDefault="00DE5475" w:rsidP="00816EF8">
      <w:pPr>
        <w:pStyle w:val="ListParagraph"/>
        <w:numPr>
          <w:ilvl w:val="0"/>
          <w:numId w:val="4"/>
        </w:numPr>
        <w:spacing w:after="240"/>
        <w:ind w:leftChars="200" w:left="777" w:firstLineChars="0" w:hanging="357"/>
        <w:rPr>
          <w:rFonts w:ascii="Arial" w:hAnsi="Arial" w:cs="Arial"/>
          <w:spacing w:val="-2"/>
        </w:rPr>
      </w:pPr>
      <w:r w:rsidRPr="0031573F">
        <w:rPr>
          <w:rFonts w:ascii="Arial" w:hAnsi="Arial" w:cs="Arial"/>
          <w:spacing w:val="-2"/>
        </w:rPr>
        <w:lastRenderedPageBreak/>
        <w:t>D</w:t>
      </w:r>
      <w:r w:rsidR="002506EA" w:rsidRPr="0031573F">
        <w:rPr>
          <w:rFonts w:ascii="Arial" w:hAnsi="Arial" w:cs="Arial"/>
          <w:spacing w:val="-2"/>
        </w:rPr>
        <w:t xml:space="preserve">uring the survey, </w:t>
      </w:r>
      <w:r w:rsidR="001F20A3" w:rsidRPr="0031573F">
        <w:rPr>
          <w:rFonts w:ascii="Arial" w:hAnsi="Arial" w:cs="Arial"/>
          <w:spacing w:val="-2"/>
        </w:rPr>
        <w:t>an e</w:t>
      </w:r>
      <w:r w:rsidR="00126573" w:rsidRPr="0031573F">
        <w:rPr>
          <w:rFonts w:ascii="Arial" w:hAnsi="Arial" w:cs="Arial"/>
          <w:spacing w:val="-2"/>
        </w:rPr>
        <w:t xml:space="preserve">nvironmental </w:t>
      </w:r>
      <w:r w:rsidR="002506EA" w:rsidRPr="0031573F">
        <w:rPr>
          <w:rFonts w:ascii="Arial" w:hAnsi="Arial" w:cs="Arial"/>
          <w:spacing w:val="-2"/>
        </w:rPr>
        <w:t>NGO</w:t>
      </w:r>
      <w:r w:rsidR="00126573" w:rsidRPr="0031573F">
        <w:rPr>
          <w:rFonts w:ascii="Arial" w:hAnsi="Arial" w:cs="Arial"/>
          <w:spacing w:val="-2"/>
        </w:rPr>
        <w:t xml:space="preserve"> suggested that "in trade regulations, providing policy tilts for </w:t>
      </w:r>
      <w:r w:rsidR="002506EA" w:rsidRPr="0031573F">
        <w:rPr>
          <w:rFonts w:ascii="Arial" w:hAnsi="Arial" w:cs="Arial"/>
          <w:spacing w:val="-2"/>
        </w:rPr>
        <w:t>mono-specific plantations</w:t>
      </w:r>
      <w:r w:rsidR="00126573" w:rsidRPr="0031573F">
        <w:rPr>
          <w:rFonts w:ascii="Arial" w:hAnsi="Arial" w:cs="Arial"/>
          <w:spacing w:val="-2"/>
        </w:rPr>
        <w:t xml:space="preserve"> may promote a certain degree of natural forest conversion and drive deforestation".</w:t>
      </w:r>
      <w:r w:rsidR="00093E02" w:rsidRPr="0031573F">
        <w:rPr>
          <w:rFonts w:ascii="Arial" w:hAnsi="Arial" w:cs="Arial"/>
          <w:spacing w:val="-2"/>
        </w:rPr>
        <w:t xml:space="preserve"> </w:t>
      </w:r>
    </w:p>
    <w:p w14:paraId="5CDE2B8C" w14:textId="5FE6B582" w:rsidR="00BE3109" w:rsidRPr="0031573F" w:rsidRDefault="00CE69E3" w:rsidP="00816EF8">
      <w:pPr>
        <w:spacing w:after="240"/>
        <w:rPr>
          <w:rFonts w:ascii="Arial" w:hAnsi="Arial" w:cs="Arial"/>
          <w:b/>
          <w:bCs/>
          <w:spacing w:val="-2"/>
        </w:rPr>
      </w:pPr>
      <w:r w:rsidRPr="0031573F">
        <w:rPr>
          <w:rFonts w:ascii="Arial" w:hAnsi="Arial" w:cs="Arial"/>
          <w:b/>
          <w:bCs/>
          <w:spacing w:val="-2"/>
        </w:rPr>
        <w:t>Way forward</w:t>
      </w:r>
    </w:p>
    <w:p w14:paraId="668A4C23" w14:textId="7624EF01" w:rsidR="00CE69E3" w:rsidRPr="0031573F" w:rsidRDefault="00CE69E3" w:rsidP="00816EF8">
      <w:pPr>
        <w:pStyle w:val="ListParagraph"/>
        <w:numPr>
          <w:ilvl w:val="0"/>
          <w:numId w:val="3"/>
        </w:numPr>
        <w:spacing w:after="240"/>
        <w:ind w:firstLineChars="0"/>
        <w:rPr>
          <w:rFonts w:ascii="Arial" w:hAnsi="Arial" w:cs="Arial"/>
          <w:spacing w:val="-2"/>
        </w:rPr>
      </w:pPr>
      <w:r w:rsidRPr="0031573F">
        <w:rPr>
          <w:rFonts w:ascii="Arial" w:hAnsi="Arial" w:cs="Arial"/>
          <w:spacing w:val="-2"/>
        </w:rPr>
        <w:t>It is necessary to consider addressing the remaining issues left over from Resolution Conf.10.13 (Rev.</w:t>
      </w:r>
      <w:r w:rsidR="0031573F">
        <w:rPr>
          <w:rFonts w:ascii="Arial" w:hAnsi="Arial" w:cs="Arial"/>
          <w:spacing w:val="-2"/>
        </w:rPr>
        <w:t> </w:t>
      </w:r>
      <w:r w:rsidRPr="0031573F">
        <w:rPr>
          <w:rFonts w:ascii="Arial" w:hAnsi="Arial" w:cs="Arial"/>
          <w:spacing w:val="-2"/>
        </w:rPr>
        <w:t xml:space="preserve">CoP18). </w:t>
      </w:r>
    </w:p>
    <w:p w14:paraId="490B8346" w14:textId="12ADEB69" w:rsidR="00093E02" w:rsidRPr="0031573F" w:rsidRDefault="00093E02" w:rsidP="00816EF8">
      <w:pPr>
        <w:pStyle w:val="ListParagraph"/>
        <w:numPr>
          <w:ilvl w:val="0"/>
          <w:numId w:val="3"/>
        </w:numPr>
        <w:spacing w:after="240"/>
        <w:ind w:firstLineChars="0"/>
        <w:rPr>
          <w:rFonts w:ascii="Arial" w:hAnsi="Arial" w:cs="Arial"/>
          <w:spacing w:val="-2"/>
        </w:rPr>
      </w:pPr>
      <w:r w:rsidRPr="0031573F">
        <w:rPr>
          <w:rFonts w:ascii="Arial" w:hAnsi="Arial" w:cs="Arial"/>
          <w:spacing w:val="-2"/>
        </w:rPr>
        <w:t xml:space="preserve">We believe that more countries and regions need to be examined before </w:t>
      </w:r>
      <w:r w:rsidR="00E8289B" w:rsidRPr="0031573F">
        <w:rPr>
          <w:rFonts w:ascii="Arial" w:hAnsi="Arial" w:cs="Arial"/>
          <w:spacing w:val="-2"/>
        </w:rPr>
        <w:t>proposing concrete and possible amendments</w:t>
      </w:r>
      <w:r w:rsidRPr="0031573F">
        <w:rPr>
          <w:rFonts w:ascii="Arial" w:hAnsi="Arial" w:cs="Arial"/>
          <w:spacing w:val="-2"/>
        </w:rPr>
        <w:t>.</w:t>
      </w:r>
    </w:p>
    <w:p w14:paraId="07765D42" w14:textId="01F201A9" w:rsidR="002506EA" w:rsidRDefault="002506EA" w:rsidP="00816EF8">
      <w:pPr>
        <w:pStyle w:val="ListParagraph"/>
        <w:numPr>
          <w:ilvl w:val="0"/>
          <w:numId w:val="3"/>
        </w:numPr>
        <w:spacing w:after="240"/>
        <w:ind w:firstLineChars="0"/>
        <w:rPr>
          <w:rFonts w:ascii="Arial" w:hAnsi="Arial" w:cs="Arial"/>
          <w:spacing w:val="-2"/>
        </w:rPr>
      </w:pPr>
      <w:r w:rsidRPr="0031573F">
        <w:rPr>
          <w:rFonts w:ascii="Arial" w:hAnsi="Arial" w:cs="Arial"/>
          <w:spacing w:val="-2"/>
        </w:rPr>
        <w:t xml:space="preserve">To this end, we would like to learn more about national legal policies on the artificial propagation of </w:t>
      </w:r>
      <w:r w:rsidR="006F345D" w:rsidRPr="0031573F">
        <w:rPr>
          <w:rFonts w:ascii="Arial" w:hAnsi="Arial" w:cs="Arial"/>
          <w:spacing w:val="-2"/>
        </w:rPr>
        <w:t>endangered</w:t>
      </w:r>
      <w:r w:rsidRPr="0031573F">
        <w:rPr>
          <w:rFonts w:ascii="Arial" w:hAnsi="Arial" w:cs="Arial"/>
          <w:spacing w:val="-2"/>
        </w:rPr>
        <w:t xml:space="preserve"> tree species, the status of </w:t>
      </w:r>
      <w:r w:rsidR="006F345D" w:rsidRPr="0031573F">
        <w:rPr>
          <w:rFonts w:ascii="Arial" w:hAnsi="Arial" w:cs="Arial"/>
          <w:spacing w:val="-2"/>
        </w:rPr>
        <w:t xml:space="preserve">their </w:t>
      </w:r>
      <w:r w:rsidRPr="0031573F">
        <w:rPr>
          <w:rFonts w:ascii="Arial" w:hAnsi="Arial" w:cs="Arial"/>
          <w:spacing w:val="-2"/>
        </w:rPr>
        <w:t>planting and trade, and comments on the provisions of the Convention</w:t>
      </w:r>
      <w:r w:rsidR="00E8289B" w:rsidRPr="0031573F">
        <w:rPr>
          <w:rFonts w:ascii="Arial" w:hAnsi="Arial" w:cs="Arial"/>
          <w:spacing w:val="-2"/>
        </w:rPr>
        <w:t>;</w:t>
      </w:r>
      <w:r w:rsidRPr="0031573F">
        <w:rPr>
          <w:rFonts w:ascii="Arial" w:hAnsi="Arial" w:cs="Arial"/>
          <w:spacing w:val="-2"/>
        </w:rPr>
        <w:t xml:space="preserve"> if possible, please fill out the following questionnaire.</w:t>
      </w:r>
    </w:p>
    <w:p w14:paraId="3C367375" w14:textId="77777777" w:rsidR="0031573F" w:rsidRPr="0031573F" w:rsidRDefault="0031573F" w:rsidP="00816EF8">
      <w:pPr>
        <w:spacing w:after="240"/>
        <w:rPr>
          <w:rFonts w:ascii="Arial" w:hAnsi="Arial" w:cs="Arial"/>
          <w:spacing w:val="-2"/>
        </w:rPr>
      </w:pPr>
    </w:p>
    <w:p w14:paraId="35E5AFBE" w14:textId="77777777" w:rsidR="00BE3109" w:rsidRPr="0031573F" w:rsidRDefault="00BE3109" w:rsidP="00816EF8">
      <w:pPr>
        <w:widowControl/>
        <w:spacing w:after="240"/>
        <w:jc w:val="left"/>
        <w:rPr>
          <w:rFonts w:ascii="Arial" w:hAnsi="Arial" w:cs="Arial"/>
          <w:b/>
          <w:bCs/>
          <w:spacing w:val="-2"/>
        </w:rPr>
      </w:pPr>
      <w:r w:rsidRPr="0031573F">
        <w:rPr>
          <w:rFonts w:ascii="Arial" w:hAnsi="Arial" w:cs="Arial"/>
          <w:b/>
          <w:bCs/>
          <w:spacing w:val="-2"/>
        </w:rPr>
        <w:br w:type="page"/>
      </w:r>
    </w:p>
    <w:p w14:paraId="56958402" w14:textId="64E36D29" w:rsidR="001F20A3" w:rsidRPr="0031573F" w:rsidRDefault="001F20A3" w:rsidP="00816EF8">
      <w:pPr>
        <w:pStyle w:val="ListParagraph"/>
        <w:spacing w:after="240"/>
        <w:ind w:left="360" w:firstLineChars="0" w:firstLine="0"/>
        <w:jc w:val="center"/>
        <w:rPr>
          <w:rFonts w:ascii="Arial" w:hAnsi="Arial" w:cs="Arial"/>
          <w:b/>
          <w:bCs/>
          <w:spacing w:val="-2"/>
        </w:rPr>
      </w:pPr>
      <w:r w:rsidRPr="0031573F">
        <w:rPr>
          <w:rFonts w:ascii="Arial" w:hAnsi="Arial" w:cs="Arial"/>
          <w:b/>
          <w:bCs/>
          <w:spacing w:val="-2"/>
        </w:rPr>
        <w:lastRenderedPageBreak/>
        <w:t xml:space="preserve">Questionnaire on </w:t>
      </w:r>
      <w:r w:rsidR="00E8289B" w:rsidRPr="0031573F">
        <w:rPr>
          <w:rFonts w:ascii="Arial" w:hAnsi="Arial" w:cs="Arial"/>
          <w:b/>
          <w:bCs/>
          <w:spacing w:val="-2"/>
        </w:rPr>
        <w:t>'</w:t>
      </w:r>
      <w:r w:rsidRPr="0031573F">
        <w:rPr>
          <w:rFonts w:ascii="Arial" w:hAnsi="Arial" w:cs="Arial"/>
          <w:b/>
          <w:bCs/>
          <w:spacing w:val="-2"/>
        </w:rPr>
        <w:t>artificially propagated</w:t>
      </w:r>
      <w:r w:rsidR="00E8289B" w:rsidRPr="0031573F">
        <w:rPr>
          <w:rFonts w:ascii="Arial" w:hAnsi="Arial" w:cs="Arial"/>
          <w:b/>
          <w:bCs/>
          <w:spacing w:val="-2"/>
        </w:rPr>
        <w:t>'</w:t>
      </w:r>
      <w:r w:rsidRPr="0031573F">
        <w:rPr>
          <w:rFonts w:ascii="Arial" w:hAnsi="Arial" w:cs="Arial"/>
          <w:b/>
          <w:bCs/>
          <w:spacing w:val="-2"/>
        </w:rPr>
        <w:t xml:space="preserve"> of CITES</w:t>
      </w:r>
      <w:r w:rsidR="00E8289B" w:rsidRPr="0031573F">
        <w:rPr>
          <w:rFonts w:ascii="Arial" w:hAnsi="Arial" w:cs="Arial"/>
          <w:b/>
          <w:bCs/>
          <w:spacing w:val="-2"/>
        </w:rPr>
        <w:t>-</w:t>
      </w:r>
      <w:r w:rsidRPr="0031573F">
        <w:rPr>
          <w:rFonts w:ascii="Arial" w:hAnsi="Arial" w:cs="Arial"/>
          <w:b/>
          <w:bCs/>
          <w:spacing w:val="-2"/>
        </w:rPr>
        <w:t>listed tree species</w:t>
      </w:r>
    </w:p>
    <w:p w14:paraId="7D10A5E7" w14:textId="212C0758" w:rsidR="00316D9D" w:rsidRPr="0031573F" w:rsidRDefault="00316D9D" w:rsidP="00816EF8">
      <w:pPr>
        <w:spacing w:after="240"/>
        <w:rPr>
          <w:rFonts w:ascii="Arial" w:hAnsi="Arial" w:cs="Arial"/>
          <w:b/>
          <w:bCs/>
          <w:spacing w:val="-2"/>
        </w:rPr>
      </w:pPr>
      <w:r w:rsidRPr="0031573F">
        <w:rPr>
          <w:rFonts w:ascii="Arial" w:hAnsi="Arial" w:cs="Arial"/>
          <w:b/>
          <w:bCs/>
          <w:spacing w:val="-2"/>
        </w:rPr>
        <w:t>1.</w:t>
      </w:r>
      <w:r w:rsidR="00AE0C6F" w:rsidRPr="0031573F">
        <w:rPr>
          <w:rFonts w:ascii="Arial" w:hAnsi="Arial" w:cs="Arial"/>
          <w:b/>
          <w:bCs/>
          <w:spacing w:val="-2"/>
        </w:rPr>
        <w:tab/>
      </w:r>
      <w:r w:rsidR="00DE5475" w:rsidRPr="0031573F">
        <w:rPr>
          <w:rFonts w:ascii="Arial" w:hAnsi="Arial" w:cs="Arial"/>
          <w:b/>
          <w:bCs/>
          <w:spacing w:val="-2"/>
        </w:rPr>
        <w:t>R</w:t>
      </w:r>
      <w:r w:rsidRPr="0031573F">
        <w:rPr>
          <w:rFonts w:ascii="Arial" w:hAnsi="Arial" w:cs="Arial"/>
          <w:b/>
          <w:bCs/>
          <w:spacing w:val="-2"/>
        </w:rPr>
        <w:t>egarding the legislation and policy</w:t>
      </w:r>
    </w:p>
    <w:p w14:paraId="02B98336" w14:textId="229B6BDC" w:rsidR="00316D9D" w:rsidRPr="0031573F" w:rsidRDefault="00316D9D" w:rsidP="00816EF8">
      <w:pPr>
        <w:spacing w:after="240"/>
        <w:ind w:leftChars="200" w:left="420"/>
        <w:rPr>
          <w:rFonts w:ascii="Arial" w:hAnsi="Arial" w:cs="Arial"/>
          <w:spacing w:val="-2"/>
        </w:rPr>
      </w:pPr>
      <w:r w:rsidRPr="0031573F">
        <w:rPr>
          <w:rFonts w:ascii="Arial" w:hAnsi="Arial" w:cs="Arial"/>
          <w:spacing w:val="-2"/>
        </w:rPr>
        <w:t>1.1 In accordance with applicable law</w:t>
      </w:r>
      <w:r w:rsidR="00FD5E79" w:rsidRPr="0031573F">
        <w:rPr>
          <w:rFonts w:ascii="Arial" w:hAnsi="Arial" w:cs="Arial"/>
          <w:spacing w:val="-2"/>
        </w:rPr>
        <w:t>s</w:t>
      </w:r>
      <w:r w:rsidRPr="0031573F">
        <w:rPr>
          <w:rFonts w:ascii="Arial" w:hAnsi="Arial" w:cs="Arial"/>
          <w:spacing w:val="-2"/>
        </w:rPr>
        <w:t xml:space="preserve"> and policies, does your country regulate or encourage the plantation of mixed species forests?</w:t>
      </w:r>
    </w:p>
    <w:p w14:paraId="21EB5E80" w14:textId="559BD04F" w:rsidR="00316D9D" w:rsidRPr="0031573F" w:rsidRDefault="00316D9D" w:rsidP="00816EF8">
      <w:pPr>
        <w:spacing w:after="240"/>
        <w:ind w:leftChars="400" w:left="840"/>
        <w:rPr>
          <w:rFonts w:ascii="Arial" w:hAnsi="Arial" w:cs="Arial"/>
          <w:spacing w:val="-2"/>
        </w:rPr>
      </w:pPr>
      <w:r w:rsidRPr="0031573F">
        <w:rPr>
          <w:rFonts w:ascii="Arial" w:hAnsi="Arial" w:cs="Arial"/>
          <w:spacing w:val="-2"/>
        </w:rPr>
        <w:t>□ Yes □ No</w:t>
      </w:r>
    </w:p>
    <w:p w14:paraId="5D950A99" w14:textId="213C538F" w:rsidR="00316D9D" w:rsidRPr="0031573F" w:rsidRDefault="00316D9D" w:rsidP="00816EF8">
      <w:pPr>
        <w:spacing w:after="240"/>
        <w:ind w:leftChars="400" w:left="840"/>
        <w:rPr>
          <w:rFonts w:ascii="Arial" w:hAnsi="Arial" w:cs="Arial"/>
          <w:spacing w:val="-2"/>
        </w:rPr>
      </w:pPr>
      <w:r w:rsidRPr="0031573F">
        <w:rPr>
          <w:rFonts w:ascii="Arial" w:hAnsi="Arial" w:cs="Arial"/>
          <w:spacing w:val="-2"/>
        </w:rPr>
        <w:t>If Yes, please provide the name of the law or document</w:t>
      </w:r>
      <w:r w:rsidR="00BE3109" w:rsidRPr="0031573F">
        <w:rPr>
          <w:rFonts w:ascii="Arial" w:hAnsi="Arial" w:cs="Arial"/>
          <w:spacing w:val="-2"/>
        </w:rPr>
        <w:t>:</w:t>
      </w:r>
    </w:p>
    <w:p w14:paraId="7877F2F6" w14:textId="77777777" w:rsidR="002F5E2A" w:rsidRPr="0031573F" w:rsidRDefault="002F5E2A" w:rsidP="00816EF8">
      <w:pPr>
        <w:spacing w:after="240"/>
        <w:rPr>
          <w:rFonts w:ascii="Arial" w:hAnsi="Arial" w:cs="Arial"/>
          <w:spacing w:val="-2"/>
        </w:rPr>
      </w:pPr>
    </w:p>
    <w:p w14:paraId="39C485F8" w14:textId="696815F7" w:rsidR="00316D9D" w:rsidRPr="0031573F" w:rsidRDefault="00316D9D" w:rsidP="00816EF8">
      <w:pPr>
        <w:spacing w:after="240"/>
        <w:ind w:leftChars="200" w:left="420"/>
        <w:rPr>
          <w:rFonts w:ascii="Arial" w:hAnsi="Arial" w:cs="Arial"/>
          <w:spacing w:val="-2"/>
        </w:rPr>
      </w:pPr>
      <w:r w:rsidRPr="0031573F">
        <w:rPr>
          <w:rFonts w:ascii="Arial" w:hAnsi="Arial" w:cs="Arial"/>
          <w:spacing w:val="-2"/>
        </w:rPr>
        <w:t>1.2 In accordance with applicable laws, standards or guidance, does your country require a planted forest that must be mono-speci</w:t>
      </w:r>
      <w:r w:rsidR="00E8289B" w:rsidRPr="0031573F">
        <w:rPr>
          <w:rFonts w:ascii="Arial" w:hAnsi="Arial" w:cs="Arial"/>
          <w:spacing w:val="-2"/>
        </w:rPr>
        <w:t>es</w:t>
      </w:r>
      <w:r w:rsidRPr="0031573F">
        <w:rPr>
          <w:rFonts w:ascii="Arial" w:hAnsi="Arial" w:cs="Arial"/>
          <w:spacing w:val="-2"/>
        </w:rPr>
        <w:t xml:space="preserve"> when identifying "artificially propagated" trees?</w:t>
      </w:r>
    </w:p>
    <w:p w14:paraId="435454A2" w14:textId="508059DF" w:rsidR="00316D9D" w:rsidRPr="0031573F" w:rsidRDefault="00316D9D" w:rsidP="00816EF8">
      <w:pPr>
        <w:spacing w:after="240"/>
        <w:ind w:leftChars="400" w:left="840"/>
        <w:rPr>
          <w:rFonts w:ascii="Arial" w:hAnsi="Arial" w:cs="Arial"/>
          <w:spacing w:val="-2"/>
        </w:rPr>
      </w:pPr>
      <w:r w:rsidRPr="0031573F">
        <w:rPr>
          <w:rFonts w:ascii="Arial" w:hAnsi="Arial" w:cs="Arial"/>
          <w:spacing w:val="-2"/>
        </w:rPr>
        <w:t>□ Yes □ No</w:t>
      </w:r>
    </w:p>
    <w:p w14:paraId="5ADA5D05" w14:textId="1AA21A82" w:rsidR="00316D9D" w:rsidRPr="0031573F" w:rsidRDefault="00316D9D" w:rsidP="00816EF8">
      <w:pPr>
        <w:spacing w:after="240"/>
        <w:ind w:leftChars="400" w:left="840"/>
        <w:rPr>
          <w:rFonts w:ascii="Arial" w:hAnsi="Arial" w:cs="Arial"/>
          <w:spacing w:val="-2"/>
        </w:rPr>
      </w:pPr>
      <w:r w:rsidRPr="0031573F">
        <w:rPr>
          <w:rFonts w:ascii="Arial" w:hAnsi="Arial" w:cs="Arial"/>
          <w:spacing w:val="-2"/>
        </w:rPr>
        <w:t>If Yes, please provide the name of the law or document</w:t>
      </w:r>
      <w:r w:rsidR="00BE3109" w:rsidRPr="0031573F">
        <w:rPr>
          <w:rFonts w:ascii="Arial" w:hAnsi="Arial" w:cs="Arial"/>
          <w:spacing w:val="-2"/>
        </w:rPr>
        <w:t>:</w:t>
      </w:r>
    </w:p>
    <w:p w14:paraId="1C2E6E08" w14:textId="77777777" w:rsidR="002F5E2A" w:rsidRPr="0031573F" w:rsidRDefault="002F5E2A" w:rsidP="00816EF8">
      <w:pPr>
        <w:spacing w:after="240"/>
        <w:rPr>
          <w:rFonts w:ascii="Arial" w:hAnsi="Arial" w:cs="Arial"/>
          <w:spacing w:val="-2"/>
        </w:rPr>
      </w:pPr>
    </w:p>
    <w:p w14:paraId="45F707F7" w14:textId="5FC09E06" w:rsidR="00316D9D" w:rsidRPr="0031573F" w:rsidRDefault="00316D9D" w:rsidP="00816EF8">
      <w:pPr>
        <w:spacing w:after="240"/>
        <w:ind w:leftChars="200" w:left="420"/>
        <w:rPr>
          <w:rFonts w:ascii="Arial" w:hAnsi="Arial" w:cs="Arial"/>
          <w:spacing w:val="-2"/>
        </w:rPr>
      </w:pPr>
      <w:r w:rsidRPr="0031573F">
        <w:rPr>
          <w:rFonts w:ascii="Arial" w:hAnsi="Arial" w:cs="Arial"/>
          <w:spacing w:val="-2"/>
        </w:rPr>
        <w:t xml:space="preserve">1.3 Other necessary conditions for the certification of "artificially propagated" trees or planted forests, such as </w:t>
      </w:r>
      <w:r w:rsidR="00E8289B" w:rsidRPr="0031573F">
        <w:rPr>
          <w:rFonts w:ascii="Arial" w:hAnsi="Arial" w:cs="Arial"/>
          <w:spacing w:val="-2"/>
        </w:rPr>
        <w:t xml:space="preserve">the </w:t>
      </w:r>
      <w:r w:rsidRPr="0031573F">
        <w:rPr>
          <w:rFonts w:ascii="Arial" w:hAnsi="Arial" w:cs="Arial"/>
          <w:spacing w:val="-2"/>
        </w:rPr>
        <w:t xml:space="preserve">source of seed or seedlings, determination of land </w:t>
      </w:r>
      <w:r w:rsidR="00C609EB" w:rsidRPr="0031573F">
        <w:rPr>
          <w:rFonts w:ascii="Arial" w:hAnsi="Arial" w:cs="Arial"/>
          <w:spacing w:val="-2"/>
        </w:rPr>
        <w:t>tenure</w:t>
      </w:r>
      <w:r w:rsidRPr="0031573F">
        <w:rPr>
          <w:rFonts w:ascii="Arial" w:hAnsi="Arial" w:cs="Arial"/>
          <w:spacing w:val="-2"/>
        </w:rPr>
        <w:t>, plantation</w:t>
      </w:r>
      <w:r w:rsidR="006F345D" w:rsidRPr="0031573F">
        <w:rPr>
          <w:rFonts w:ascii="Arial" w:hAnsi="Arial" w:cs="Arial"/>
          <w:spacing w:val="-2"/>
        </w:rPr>
        <w:t xml:space="preserve"> operation model</w:t>
      </w:r>
      <w:r w:rsidRPr="0031573F">
        <w:rPr>
          <w:rFonts w:ascii="Arial" w:hAnsi="Arial" w:cs="Arial"/>
          <w:spacing w:val="-2"/>
        </w:rPr>
        <w:t xml:space="preserve"> or registration requirements.</w:t>
      </w:r>
    </w:p>
    <w:p w14:paraId="30F95B75" w14:textId="4130821F" w:rsidR="00316D9D" w:rsidRPr="0031573F" w:rsidRDefault="00316D9D" w:rsidP="00816EF8">
      <w:pPr>
        <w:spacing w:after="240"/>
        <w:ind w:leftChars="400" w:left="840"/>
        <w:rPr>
          <w:rFonts w:ascii="Arial" w:hAnsi="Arial" w:cs="Arial"/>
          <w:spacing w:val="-2"/>
        </w:rPr>
      </w:pPr>
      <w:r w:rsidRPr="0031573F">
        <w:rPr>
          <w:rFonts w:ascii="Arial" w:hAnsi="Arial" w:cs="Arial"/>
          <w:spacing w:val="-2"/>
        </w:rPr>
        <w:t xml:space="preserve">If so, please provide the </w:t>
      </w:r>
      <w:r w:rsidR="006345C3" w:rsidRPr="0031573F">
        <w:rPr>
          <w:rFonts w:ascii="Arial" w:hAnsi="Arial" w:cs="Arial"/>
          <w:spacing w:val="-2"/>
        </w:rPr>
        <w:t xml:space="preserve">name of </w:t>
      </w:r>
      <w:r w:rsidRPr="0031573F">
        <w:rPr>
          <w:rFonts w:ascii="Arial" w:hAnsi="Arial" w:cs="Arial"/>
          <w:spacing w:val="-2"/>
        </w:rPr>
        <w:t xml:space="preserve">file and </w:t>
      </w:r>
      <w:r w:rsidR="006345C3" w:rsidRPr="0031573F">
        <w:rPr>
          <w:rFonts w:ascii="Arial" w:hAnsi="Arial" w:cs="Arial"/>
          <w:spacing w:val="-2"/>
        </w:rPr>
        <w:t xml:space="preserve">a </w:t>
      </w:r>
      <w:r w:rsidRPr="0031573F">
        <w:rPr>
          <w:rFonts w:ascii="Arial" w:hAnsi="Arial" w:cs="Arial"/>
          <w:spacing w:val="-2"/>
        </w:rPr>
        <w:t>brief description:</w:t>
      </w:r>
    </w:p>
    <w:p w14:paraId="134150AC" w14:textId="77777777" w:rsidR="002F5E2A" w:rsidRPr="0031573F" w:rsidRDefault="002F5E2A" w:rsidP="00816EF8">
      <w:pPr>
        <w:spacing w:after="240"/>
        <w:rPr>
          <w:rFonts w:ascii="Arial" w:hAnsi="Arial" w:cs="Arial"/>
          <w:spacing w:val="-2"/>
        </w:rPr>
      </w:pPr>
    </w:p>
    <w:p w14:paraId="5DDD2E5F" w14:textId="213B8712" w:rsidR="002506EA" w:rsidRPr="0031573F" w:rsidRDefault="000F3D9D" w:rsidP="00816EF8">
      <w:pPr>
        <w:keepNext/>
        <w:spacing w:after="240"/>
        <w:rPr>
          <w:rFonts w:ascii="Arial" w:hAnsi="Arial" w:cs="Arial"/>
          <w:b/>
          <w:bCs/>
          <w:spacing w:val="-2"/>
        </w:rPr>
      </w:pPr>
      <w:r w:rsidRPr="0031573F">
        <w:rPr>
          <w:rFonts w:ascii="Arial" w:hAnsi="Arial" w:cs="Arial"/>
          <w:b/>
          <w:bCs/>
          <w:spacing w:val="-2"/>
        </w:rPr>
        <w:t>2.</w:t>
      </w:r>
      <w:r w:rsidR="00AE0C6F" w:rsidRPr="0031573F">
        <w:rPr>
          <w:rFonts w:ascii="Arial" w:hAnsi="Arial" w:cs="Arial"/>
          <w:b/>
          <w:bCs/>
          <w:spacing w:val="-2"/>
        </w:rPr>
        <w:tab/>
      </w:r>
      <w:r w:rsidRPr="0031573F">
        <w:rPr>
          <w:rFonts w:ascii="Arial" w:hAnsi="Arial" w:cs="Arial"/>
          <w:b/>
          <w:bCs/>
          <w:spacing w:val="-2"/>
        </w:rPr>
        <w:t xml:space="preserve">The </w:t>
      </w:r>
      <w:r w:rsidR="002723DF" w:rsidRPr="0031573F">
        <w:rPr>
          <w:rFonts w:ascii="Arial" w:hAnsi="Arial" w:cs="Arial"/>
          <w:b/>
          <w:bCs/>
          <w:spacing w:val="-2"/>
        </w:rPr>
        <w:t xml:space="preserve">condition of </w:t>
      </w:r>
      <w:r w:rsidRPr="0031573F">
        <w:rPr>
          <w:rFonts w:ascii="Arial" w:hAnsi="Arial" w:cs="Arial"/>
          <w:b/>
          <w:bCs/>
          <w:spacing w:val="-2"/>
        </w:rPr>
        <w:t>p</w:t>
      </w:r>
      <w:r w:rsidR="00316D9D" w:rsidRPr="0031573F">
        <w:rPr>
          <w:rFonts w:ascii="Arial" w:hAnsi="Arial" w:cs="Arial"/>
          <w:b/>
          <w:bCs/>
          <w:spacing w:val="-2"/>
        </w:rPr>
        <w:t>lant</w:t>
      </w:r>
      <w:r w:rsidR="002723DF" w:rsidRPr="0031573F">
        <w:rPr>
          <w:rFonts w:ascii="Arial" w:hAnsi="Arial" w:cs="Arial"/>
          <w:b/>
          <w:bCs/>
          <w:spacing w:val="-2"/>
        </w:rPr>
        <w:t>ed</w:t>
      </w:r>
      <w:r w:rsidR="00316D9D" w:rsidRPr="0031573F">
        <w:rPr>
          <w:rFonts w:ascii="Arial" w:hAnsi="Arial" w:cs="Arial"/>
          <w:b/>
          <w:bCs/>
          <w:spacing w:val="-2"/>
        </w:rPr>
        <w:t xml:space="preserve"> tree</w:t>
      </w:r>
      <w:r w:rsidR="002723DF" w:rsidRPr="0031573F">
        <w:rPr>
          <w:rFonts w:ascii="Arial" w:hAnsi="Arial" w:cs="Arial"/>
          <w:b/>
          <w:bCs/>
          <w:spacing w:val="-2"/>
        </w:rPr>
        <w:t>s</w:t>
      </w:r>
      <w:r w:rsidR="00316D9D" w:rsidRPr="0031573F">
        <w:rPr>
          <w:rFonts w:ascii="Arial" w:hAnsi="Arial" w:cs="Arial"/>
          <w:b/>
          <w:bCs/>
          <w:spacing w:val="-2"/>
        </w:rPr>
        <w:t xml:space="preserve"> </w:t>
      </w:r>
      <w:r w:rsidR="002723DF" w:rsidRPr="0031573F">
        <w:rPr>
          <w:rFonts w:ascii="Arial" w:hAnsi="Arial" w:cs="Arial"/>
          <w:b/>
          <w:bCs/>
          <w:spacing w:val="-2"/>
        </w:rPr>
        <w:t xml:space="preserve">of </w:t>
      </w:r>
      <w:r w:rsidR="00316D9D" w:rsidRPr="0031573F">
        <w:rPr>
          <w:rFonts w:ascii="Arial" w:hAnsi="Arial" w:cs="Arial"/>
          <w:b/>
          <w:bCs/>
          <w:spacing w:val="-2"/>
        </w:rPr>
        <w:t xml:space="preserve">species listed in CITES (please fill in the </w:t>
      </w:r>
      <w:r w:rsidRPr="0031573F">
        <w:rPr>
          <w:rFonts w:ascii="Arial" w:hAnsi="Arial" w:cs="Arial"/>
          <w:b/>
          <w:bCs/>
          <w:spacing w:val="-2"/>
        </w:rPr>
        <w:t>table with numbers</w:t>
      </w:r>
      <w:r w:rsidR="00316D9D" w:rsidRPr="0031573F">
        <w:rPr>
          <w:rFonts w:ascii="Arial" w:hAnsi="Arial" w:cs="Arial"/>
          <w:b/>
          <w:bCs/>
          <w:spacing w:val="-2"/>
        </w:rPr>
        <w:t>)</w:t>
      </w:r>
    </w:p>
    <w:tbl>
      <w:tblPr>
        <w:tblStyle w:val="TableGrid"/>
        <w:tblW w:w="9639" w:type="dxa"/>
        <w:tblLook w:val="04A0" w:firstRow="1" w:lastRow="0" w:firstColumn="1" w:lastColumn="0" w:noHBand="0" w:noVBand="1"/>
      </w:tblPr>
      <w:tblGrid>
        <w:gridCol w:w="2835"/>
        <w:gridCol w:w="2268"/>
        <w:gridCol w:w="2268"/>
        <w:gridCol w:w="2268"/>
      </w:tblGrid>
      <w:tr w:rsidR="000F3D9D" w:rsidRPr="0031573F" w14:paraId="01998810" w14:textId="77777777" w:rsidTr="00E75A14">
        <w:tc>
          <w:tcPr>
            <w:tcW w:w="2835" w:type="dxa"/>
            <w:vMerge w:val="restart"/>
          </w:tcPr>
          <w:p w14:paraId="4C1D090D" w14:textId="51DCD896" w:rsidR="000F3D9D" w:rsidRPr="0031573F" w:rsidRDefault="000F3D9D" w:rsidP="00E75A14">
            <w:pPr>
              <w:jc w:val="center"/>
              <w:rPr>
                <w:rFonts w:ascii="Arial" w:eastAsia="方正仿宋_GBK" w:hAnsi="Arial" w:cs="Arial"/>
                <w:b/>
                <w:bCs/>
                <w:spacing w:val="-2"/>
                <w:szCs w:val="21"/>
              </w:rPr>
            </w:pPr>
            <w:r w:rsidRPr="0031573F">
              <w:rPr>
                <w:rFonts w:ascii="Arial" w:eastAsia="方正仿宋_GBK" w:hAnsi="Arial" w:cs="Arial"/>
                <w:b/>
                <w:bCs/>
                <w:spacing w:val="-2"/>
                <w:szCs w:val="21"/>
              </w:rPr>
              <w:t>Species</w:t>
            </w:r>
          </w:p>
        </w:tc>
        <w:tc>
          <w:tcPr>
            <w:tcW w:w="2268" w:type="dxa"/>
          </w:tcPr>
          <w:p w14:paraId="10F10D5E" w14:textId="7C1D84BD" w:rsidR="000F3D9D" w:rsidRPr="0031573F" w:rsidRDefault="000F3D9D" w:rsidP="00E75A14">
            <w:pPr>
              <w:jc w:val="center"/>
              <w:rPr>
                <w:rFonts w:ascii="Arial" w:eastAsia="方正仿宋_GBK" w:hAnsi="Arial" w:cs="Arial"/>
                <w:b/>
                <w:bCs/>
                <w:spacing w:val="-2"/>
                <w:szCs w:val="21"/>
              </w:rPr>
            </w:pPr>
            <w:r w:rsidRPr="0031573F">
              <w:rPr>
                <w:rFonts w:ascii="Arial" w:eastAsia="方正仿宋_GBK" w:hAnsi="Arial" w:cs="Arial"/>
                <w:b/>
                <w:bCs/>
                <w:spacing w:val="-2"/>
                <w:szCs w:val="21"/>
              </w:rPr>
              <w:t>Ownership</w:t>
            </w:r>
          </w:p>
        </w:tc>
        <w:tc>
          <w:tcPr>
            <w:tcW w:w="2268" w:type="dxa"/>
          </w:tcPr>
          <w:p w14:paraId="0A9A9A3B" w14:textId="1D0AFBB0" w:rsidR="000F3D9D" w:rsidRPr="0031573F" w:rsidRDefault="000F3D9D" w:rsidP="00E75A14">
            <w:pPr>
              <w:jc w:val="center"/>
              <w:rPr>
                <w:rFonts w:ascii="Arial" w:eastAsia="方正仿宋_GBK" w:hAnsi="Arial" w:cs="Arial"/>
                <w:b/>
                <w:bCs/>
                <w:spacing w:val="-2"/>
                <w:szCs w:val="21"/>
              </w:rPr>
            </w:pPr>
            <w:r w:rsidRPr="0031573F">
              <w:rPr>
                <w:rFonts w:ascii="Arial" w:eastAsia="方正仿宋_GBK" w:hAnsi="Arial" w:cs="Arial"/>
                <w:b/>
                <w:bCs/>
                <w:spacing w:val="-2"/>
                <w:szCs w:val="21"/>
              </w:rPr>
              <w:t>Types of plantations</w:t>
            </w:r>
          </w:p>
        </w:tc>
        <w:tc>
          <w:tcPr>
            <w:tcW w:w="2268" w:type="dxa"/>
          </w:tcPr>
          <w:p w14:paraId="681B7D0F" w14:textId="1FC2531C" w:rsidR="000F3D9D" w:rsidRPr="0031573F" w:rsidRDefault="000F3D9D" w:rsidP="00E75A14">
            <w:pPr>
              <w:jc w:val="center"/>
              <w:rPr>
                <w:rFonts w:ascii="Arial" w:eastAsia="方正仿宋_GBK" w:hAnsi="Arial" w:cs="Arial"/>
                <w:b/>
                <w:bCs/>
                <w:spacing w:val="-2"/>
                <w:szCs w:val="21"/>
              </w:rPr>
            </w:pPr>
            <w:r w:rsidRPr="0031573F">
              <w:rPr>
                <w:rFonts w:ascii="Arial" w:eastAsia="方正仿宋_GBK" w:hAnsi="Arial" w:cs="Arial"/>
                <w:b/>
                <w:bCs/>
                <w:spacing w:val="-2"/>
                <w:szCs w:val="21"/>
              </w:rPr>
              <w:t>Aims of plantation</w:t>
            </w:r>
          </w:p>
        </w:tc>
      </w:tr>
      <w:tr w:rsidR="000F3D9D" w:rsidRPr="0031573F" w14:paraId="014BD36C" w14:textId="77777777" w:rsidTr="00E75A14">
        <w:tc>
          <w:tcPr>
            <w:tcW w:w="2835" w:type="dxa"/>
            <w:vMerge/>
          </w:tcPr>
          <w:p w14:paraId="7A057898" w14:textId="77777777" w:rsidR="000F3D9D" w:rsidRPr="0031573F" w:rsidRDefault="000F3D9D" w:rsidP="00E75A14">
            <w:pPr>
              <w:rPr>
                <w:rFonts w:ascii="Arial" w:eastAsia="方正仿宋_GBK" w:hAnsi="Arial" w:cs="Arial"/>
                <w:spacing w:val="-2"/>
                <w:szCs w:val="21"/>
              </w:rPr>
            </w:pPr>
          </w:p>
        </w:tc>
        <w:tc>
          <w:tcPr>
            <w:tcW w:w="2268" w:type="dxa"/>
          </w:tcPr>
          <w:p w14:paraId="6CBC5FE1" w14:textId="07C2B7F2"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spacing w:val="-2"/>
                <w:szCs w:val="21"/>
              </w:rPr>
              <w:t>1</w:t>
            </w:r>
            <w:r w:rsidR="003034E2" w:rsidRPr="0031573F">
              <w:rPr>
                <w:rFonts w:ascii="Arial" w:eastAsia="方正仿宋_GBK" w:hAnsi="Arial" w:cs="Arial"/>
                <w:spacing w:val="-2"/>
                <w:szCs w:val="21"/>
              </w:rPr>
              <w:t>.</w:t>
            </w:r>
            <w:r w:rsidRPr="0031573F">
              <w:rPr>
                <w:rFonts w:ascii="Arial" w:eastAsia="方正仿宋_GBK" w:hAnsi="Arial" w:cs="Arial"/>
                <w:spacing w:val="-2"/>
                <w:szCs w:val="21"/>
              </w:rPr>
              <w:t xml:space="preserve"> State-owned</w:t>
            </w:r>
          </w:p>
          <w:p w14:paraId="11B73699" w14:textId="756A3D68"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spacing w:val="-2"/>
                <w:szCs w:val="21"/>
              </w:rPr>
              <w:t>2</w:t>
            </w:r>
            <w:r w:rsidR="003034E2" w:rsidRPr="0031573F">
              <w:rPr>
                <w:rFonts w:ascii="Arial" w:eastAsia="方正仿宋_GBK" w:hAnsi="Arial" w:cs="Arial"/>
                <w:spacing w:val="-2"/>
                <w:szCs w:val="21"/>
              </w:rPr>
              <w:t>.</w:t>
            </w:r>
            <w:r w:rsidRPr="0031573F">
              <w:rPr>
                <w:rFonts w:ascii="Arial" w:eastAsia="方正仿宋_GBK" w:hAnsi="Arial" w:cs="Arial"/>
                <w:spacing w:val="-2"/>
                <w:szCs w:val="21"/>
              </w:rPr>
              <w:t xml:space="preserve"> Collective (community) ownership</w:t>
            </w:r>
          </w:p>
          <w:p w14:paraId="3CB648CD" w14:textId="1D4AE932"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spacing w:val="-2"/>
                <w:szCs w:val="21"/>
              </w:rPr>
              <w:t>3</w:t>
            </w:r>
            <w:r w:rsidR="003034E2" w:rsidRPr="0031573F">
              <w:rPr>
                <w:rFonts w:ascii="Arial" w:eastAsia="方正仿宋_GBK" w:hAnsi="Arial" w:cs="Arial"/>
                <w:spacing w:val="-2"/>
                <w:szCs w:val="21"/>
              </w:rPr>
              <w:t>.</w:t>
            </w:r>
            <w:r w:rsidRPr="0031573F">
              <w:rPr>
                <w:rFonts w:ascii="Arial" w:eastAsia="方正仿宋_GBK" w:hAnsi="Arial" w:cs="Arial"/>
                <w:spacing w:val="-2"/>
                <w:szCs w:val="21"/>
              </w:rPr>
              <w:t xml:space="preserve"> </w:t>
            </w:r>
            <w:r w:rsidR="006F345D" w:rsidRPr="0031573F">
              <w:rPr>
                <w:rFonts w:ascii="Arial" w:eastAsia="方正仿宋_GBK" w:hAnsi="Arial" w:cs="Arial"/>
                <w:spacing w:val="-2"/>
                <w:szCs w:val="21"/>
              </w:rPr>
              <w:t>Individual</w:t>
            </w:r>
            <w:r w:rsidR="003034E2" w:rsidRPr="0031573F">
              <w:rPr>
                <w:rFonts w:ascii="Arial" w:eastAsia="方正仿宋_GBK" w:hAnsi="Arial" w:cs="Arial"/>
                <w:spacing w:val="-2"/>
                <w:szCs w:val="21"/>
              </w:rPr>
              <w:t>/</w:t>
            </w:r>
            <w:r w:rsidR="00C609EB" w:rsidRPr="0031573F">
              <w:rPr>
                <w:rFonts w:ascii="Arial" w:eastAsia="方正仿宋_GBK" w:hAnsi="Arial" w:cs="Arial"/>
                <w:spacing w:val="-2"/>
                <w:szCs w:val="21"/>
              </w:rPr>
              <w:t>pri</w:t>
            </w:r>
            <w:r w:rsidR="00553A18" w:rsidRPr="0031573F">
              <w:rPr>
                <w:rFonts w:ascii="Arial" w:eastAsia="方正仿宋_GBK" w:hAnsi="Arial" w:cs="Arial"/>
                <w:spacing w:val="-2"/>
                <w:szCs w:val="21"/>
              </w:rPr>
              <w:t>vately</w:t>
            </w:r>
            <w:r w:rsidR="003034E2" w:rsidRPr="0031573F">
              <w:rPr>
                <w:rFonts w:ascii="Arial" w:eastAsia="方正仿宋_GBK" w:hAnsi="Arial" w:cs="Arial"/>
                <w:spacing w:val="-2"/>
                <w:szCs w:val="21"/>
              </w:rPr>
              <w:t xml:space="preserve"> owned</w:t>
            </w:r>
          </w:p>
          <w:p w14:paraId="005B5E8B" w14:textId="61F749D0" w:rsidR="003034E2" w:rsidRPr="0031573F" w:rsidRDefault="000F3D9D" w:rsidP="00E75A14">
            <w:pPr>
              <w:jc w:val="left"/>
              <w:rPr>
                <w:rFonts w:ascii="Arial" w:eastAsia="方正仿宋_GBK" w:hAnsi="Arial" w:cs="Arial"/>
                <w:spacing w:val="-2"/>
                <w:szCs w:val="21"/>
              </w:rPr>
            </w:pPr>
            <w:r w:rsidRPr="0031573F">
              <w:rPr>
                <w:rFonts w:ascii="Arial" w:eastAsia="方正仿宋_GBK" w:hAnsi="Arial" w:cs="Arial"/>
                <w:spacing w:val="-2"/>
                <w:szCs w:val="21"/>
              </w:rPr>
              <w:t>4</w:t>
            </w:r>
            <w:r w:rsidR="003034E2" w:rsidRPr="0031573F">
              <w:rPr>
                <w:rFonts w:ascii="Arial" w:eastAsia="方正仿宋_GBK" w:hAnsi="Arial" w:cs="Arial"/>
                <w:spacing w:val="-2"/>
                <w:szCs w:val="21"/>
              </w:rPr>
              <w:t>.</w:t>
            </w:r>
            <w:r w:rsidRPr="0031573F">
              <w:rPr>
                <w:rFonts w:ascii="Arial" w:eastAsia="方正仿宋_GBK" w:hAnsi="Arial" w:cs="Arial"/>
                <w:spacing w:val="-2"/>
                <w:szCs w:val="21"/>
              </w:rPr>
              <w:t xml:space="preserve"> </w:t>
            </w:r>
            <w:r w:rsidR="003034E2" w:rsidRPr="0031573F">
              <w:rPr>
                <w:rFonts w:ascii="Arial" w:eastAsia="方正仿宋_GBK" w:hAnsi="Arial" w:cs="Arial"/>
                <w:spacing w:val="-2"/>
                <w:szCs w:val="21"/>
              </w:rPr>
              <w:t>Company owned</w:t>
            </w:r>
          </w:p>
          <w:p w14:paraId="0991BE79" w14:textId="503C01E4" w:rsidR="000F3D9D" w:rsidRPr="0031573F" w:rsidRDefault="003034E2" w:rsidP="00E75A14">
            <w:pPr>
              <w:jc w:val="left"/>
              <w:rPr>
                <w:rFonts w:ascii="Arial" w:eastAsia="方正仿宋_GBK" w:hAnsi="Arial" w:cs="Arial"/>
                <w:spacing w:val="-2"/>
                <w:szCs w:val="21"/>
              </w:rPr>
            </w:pPr>
            <w:r w:rsidRPr="0031573F">
              <w:rPr>
                <w:rFonts w:ascii="Arial" w:eastAsia="方正仿宋_GBK" w:hAnsi="Arial" w:cs="Arial"/>
                <w:spacing w:val="-2"/>
                <w:szCs w:val="21"/>
              </w:rPr>
              <w:t xml:space="preserve">5. </w:t>
            </w:r>
            <w:r w:rsidR="000F3D9D" w:rsidRPr="0031573F">
              <w:rPr>
                <w:rFonts w:ascii="Arial" w:eastAsia="方正仿宋_GBK" w:hAnsi="Arial" w:cs="Arial"/>
                <w:spacing w:val="-2"/>
                <w:szCs w:val="21"/>
              </w:rPr>
              <w:t>Other (listed)</w:t>
            </w:r>
          </w:p>
        </w:tc>
        <w:tc>
          <w:tcPr>
            <w:tcW w:w="2268" w:type="dxa"/>
          </w:tcPr>
          <w:p w14:paraId="4E963FE2" w14:textId="24ACA1C4"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spacing w:val="-2"/>
                <w:szCs w:val="21"/>
              </w:rPr>
              <w:t>1</w:t>
            </w:r>
            <w:r w:rsidR="0006736D" w:rsidRPr="0031573F">
              <w:rPr>
                <w:rFonts w:ascii="Arial" w:eastAsia="方正仿宋_GBK" w:hAnsi="Arial" w:cs="Arial"/>
                <w:spacing w:val="-2"/>
                <w:szCs w:val="21"/>
              </w:rPr>
              <w:t>.</w:t>
            </w:r>
            <w:r w:rsidRPr="0031573F">
              <w:rPr>
                <w:rFonts w:ascii="Arial" w:eastAsia="方正仿宋_GBK" w:hAnsi="Arial" w:cs="Arial"/>
                <w:spacing w:val="-2"/>
                <w:szCs w:val="21"/>
              </w:rPr>
              <w:t xml:space="preserve"> </w:t>
            </w:r>
            <w:r w:rsidR="006F345D" w:rsidRPr="0031573F">
              <w:rPr>
                <w:rFonts w:ascii="Arial" w:eastAsia="方正仿宋_GBK" w:hAnsi="Arial" w:cs="Arial"/>
                <w:spacing w:val="-2"/>
                <w:szCs w:val="21"/>
              </w:rPr>
              <w:t>Mono</w:t>
            </w:r>
            <w:r w:rsidR="003034E2" w:rsidRPr="0031573F">
              <w:rPr>
                <w:rFonts w:ascii="Arial" w:eastAsia="方正仿宋_GBK" w:hAnsi="Arial" w:cs="Arial"/>
                <w:spacing w:val="-2"/>
                <w:szCs w:val="21"/>
              </w:rPr>
              <w:t>-</w:t>
            </w:r>
            <w:r w:rsidRPr="0031573F">
              <w:rPr>
                <w:rFonts w:ascii="Arial" w:eastAsia="方正仿宋_GBK" w:hAnsi="Arial" w:cs="Arial"/>
                <w:spacing w:val="-2"/>
                <w:szCs w:val="21"/>
              </w:rPr>
              <w:t>species plantation</w:t>
            </w:r>
          </w:p>
          <w:p w14:paraId="751DA44E" w14:textId="16D8E87F"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spacing w:val="-2"/>
                <w:szCs w:val="21"/>
              </w:rPr>
              <w:t>2</w:t>
            </w:r>
            <w:r w:rsidR="0006736D" w:rsidRPr="0031573F">
              <w:rPr>
                <w:rFonts w:ascii="Arial" w:eastAsia="方正仿宋_GBK" w:hAnsi="Arial" w:cs="Arial"/>
                <w:spacing w:val="-2"/>
                <w:szCs w:val="21"/>
              </w:rPr>
              <w:t>.</w:t>
            </w:r>
            <w:r w:rsidRPr="0031573F">
              <w:rPr>
                <w:rFonts w:ascii="Arial" w:eastAsia="方正仿宋_GBK" w:hAnsi="Arial" w:cs="Arial"/>
                <w:spacing w:val="-2"/>
                <w:szCs w:val="21"/>
              </w:rPr>
              <w:t xml:space="preserve"> </w:t>
            </w:r>
            <w:r w:rsidR="006F345D" w:rsidRPr="0031573F">
              <w:rPr>
                <w:rFonts w:ascii="Arial" w:eastAsia="方正仿宋_GBK" w:hAnsi="Arial" w:cs="Arial"/>
                <w:spacing w:val="-2"/>
                <w:szCs w:val="21"/>
              </w:rPr>
              <w:t>Mixed</w:t>
            </w:r>
            <w:r w:rsidR="003034E2" w:rsidRPr="0031573F">
              <w:rPr>
                <w:rFonts w:ascii="Arial" w:eastAsia="方正仿宋_GBK" w:hAnsi="Arial" w:cs="Arial"/>
                <w:spacing w:val="-2"/>
                <w:szCs w:val="21"/>
              </w:rPr>
              <w:t>-</w:t>
            </w:r>
            <w:r w:rsidRPr="0031573F">
              <w:rPr>
                <w:rFonts w:ascii="Arial" w:eastAsia="方正仿宋_GBK" w:hAnsi="Arial" w:cs="Arial"/>
                <w:spacing w:val="-2"/>
                <w:szCs w:val="21"/>
              </w:rPr>
              <w:t>species plantation</w:t>
            </w:r>
          </w:p>
          <w:p w14:paraId="0D35310F" w14:textId="76346A3C"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spacing w:val="-2"/>
                <w:szCs w:val="21"/>
              </w:rPr>
              <w:t>3</w:t>
            </w:r>
            <w:r w:rsidR="0006736D" w:rsidRPr="0031573F">
              <w:rPr>
                <w:rFonts w:ascii="Arial" w:eastAsia="方正仿宋_GBK" w:hAnsi="Arial" w:cs="Arial"/>
                <w:spacing w:val="-2"/>
                <w:szCs w:val="21"/>
              </w:rPr>
              <w:t>.</w:t>
            </w:r>
            <w:r w:rsidRPr="0031573F">
              <w:rPr>
                <w:rFonts w:ascii="Arial" w:eastAsia="方正仿宋_GBK" w:hAnsi="Arial" w:cs="Arial"/>
                <w:spacing w:val="-2"/>
                <w:szCs w:val="21"/>
              </w:rPr>
              <w:t xml:space="preserve"> Urban and rural greening</w:t>
            </w:r>
          </w:p>
          <w:p w14:paraId="4CA7D581" w14:textId="53DC877E"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spacing w:val="-2"/>
                <w:szCs w:val="21"/>
              </w:rPr>
              <w:t>4</w:t>
            </w:r>
            <w:r w:rsidR="0006736D" w:rsidRPr="0031573F">
              <w:rPr>
                <w:rFonts w:ascii="Arial" w:eastAsia="方正仿宋_GBK" w:hAnsi="Arial" w:cs="Arial"/>
                <w:spacing w:val="-2"/>
                <w:szCs w:val="21"/>
              </w:rPr>
              <w:t>.</w:t>
            </w:r>
            <w:r w:rsidRPr="0031573F">
              <w:rPr>
                <w:rFonts w:ascii="Arial" w:eastAsia="方正仿宋_GBK" w:hAnsi="Arial" w:cs="Arial"/>
                <w:spacing w:val="-2"/>
                <w:szCs w:val="21"/>
              </w:rPr>
              <w:t xml:space="preserve"> Garden and yards</w:t>
            </w:r>
          </w:p>
          <w:p w14:paraId="5DB69386" w14:textId="4E46C4D0"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spacing w:val="-2"/>
                <w:szCs w:val="21"/>
              </w:rPr>
              <w:t>5</w:t>
            </w:r>
            <w:r w:rsidR="0006736D" w:rsidRPr="0031573F">
              <w:rPr>
                <w:rFonts w:ascii="Arial" w:eastAsia="方正仿宋_GBK" w:hAnsi="Arial" w:cs="Arial"/>
                <w:spacing w:val="-2"/>
                <w:szCs w:val="21"/>
              </w:rPr>
              <w:t>.</w:t>
            </w:r>
            <w:r w:rsidRPr="0031573F">
              <w:rPr>
                <w:rFonts w:ascii="Arial" w:eastAsia="方正仿宋_GBK" w:hAnsi="Arial" w:cs="Arial"/>
                <w:spacing w:val="-2"/>
                <w:szCs w:val="21"/>
              </w:rPr>
              <w:t xml:space="preserve"> Agroforestry</w:t>
            </w:r>
          </w:p>
          <w:p w14:paraId="312C7858" w14:textId="0BF949D0"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spacing w:val="-2"/>
                <w:szCs w:val="21"/>
              </w:rPr>
              <w:t>6</w:t>
            </w:r>
            <w:r w:rsidR="0006736D" w:rsidRPr="0031573F">
              <w:rPr>
                <w:rFonts w:ascii="Arial" w:eastAsia="方正仿宋_GBK" w:hAnsi="Arial" w:cs="Arial"/>
                <w:spacing w:val="-2"/>
                <w:szCs w:val="21"/>
              </w:rPr>
              <w:t>.</w:t>
            </w:r>
            <w:r w:rsidRPr="0031573F">
              <w:rPr>
                <w:rFonts w:ascii="Arial" w:eastAsia="方正仿宋_GBK" w:hAnsi="Arial" w:cs="Arial"/>
                <w:spacing w:val="-2"/>
                <w:szCs w:val="21"/>
              </w:rPr>
              <w:t xml:space="preserve"> Other (listed)</w:t>
            </w:r>
          </w:p>
        </w:tc>
        <w:tc>
          <w:tcPr>
            <w:tcW w:w="2268" w:type="dxa"/>
          </w:tcPr>
          <w:p w14:paraId="73FBC05D" w14:textId="3F79B376"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spacing w:val="-2"/>
                <w:szCs w:val="21"/>
              </w:rPr>
              <w:t>1</w:t>
            </w:r>
            <w:r w:rsidR="0006736D" w:rsidRPr="0031573F">
              <w:rPr>
                <w:rFonts w:ascii="Arial" w:eastAsia="方正仿宋_GBK" w:hAnsi="Arial" w:cs="Arial"/>
                <w:spacing w:val="-2"/>
                <w:szCs w:val="21"/>
              </w:rPr>
              <w:t>.</w:t>
            </w:r>
            <w:r w:rsidRPr="0031573F">
              <w:rPr>
                <w:rFonts w:ascii="Arial" w:eastAsia="方正仿宋_GBK" w:hAnsi="Arial" w:cs="Arial"/>
                <w:spacing w:val="-2"/>
                <w:szCs w:val="21"/>
              </w:rPr>
              <w:t xml:space="preserve"> Reserv</w:t>
            </w:r>
            <w:r w:rsidR="00C609EB" w:rsidRPr="0031573F">
              <w:rPr>
                <w:rFonts w:ascii="Arial" w:eastAsia="方正仿宋_GBK" w:hAnsi="Arial" w:cs="Arial"/>
                <w:spacing w:val="-2"/>
                <w:szCs w:val="21"/>
              </w:rPr>
              <w:t>e</w:t>
            </w:r>
            <w:r w:rsidRPr="0031573F">
              <w:rPr>
                <w:rFonts w:ascii="Arial" w:eastAsia="方正仿宋_GBK" w:hAnsi="Arial" w:cs="Arial"/>
                <w:spacing w:val="-2"/>
                <w:szCs w:val="21"/>
              </w:rPr>
              <w:t xml:space="preserve"> of Germplasm</w:t>
            </w:r>
          </w:p>
          <w:p w14:paraId="1C0F9FCE" w14:textId="68F93FCC"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spacing w:val="-2"/>
                <w:szCs w:val="21"/>
              </w:rPr>
              <w:t>2</w:t>
            </w:r>
            <w:r w:rsidR="0006736D" w:rsidRPr="0031573F">
              <w:rPr>
                <w:rFonts w:ascii="Arial" w:eastAsia="方正仿宋_GBK" w:hAnsi="Arial" w:cs="Arial"/>
                <w:spacing w:val="-2"/>
                <w:szCs w:val="21"/>
              </w:rPr>
              <w:t>.</w:t>
            </w:r>
            <w:r w:rsidRPr="0031573F">
              <w:rPr>
                <w:rFonts w:ascii="Arial" w:eastAsia="方正仿宋_GBK" w:hAnsi="Arial" w:cs="Arial"/>
                <w:spacing w:val="-2"/>
                <w:szCs w:val="21"/>
              </w:rPr>
              <w:t xml:space="preserve"> Ecological restoration and greening</w:t>
            </w:r>
          </w:p>
          <w:p w14:paraId="1E726A98" w14:textId="3D116F05"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spacing w:val="-2"/>
                <w:szCs w:val="21"/>
              </w:rPr>
              <w:t>3</w:t>
            </w:r>
            <w:r w:rsidR="0006736D" w:rsidRPr="0031573F">
              <w:rPr>
                <w:rFonts w:ascii="Arial" w:eastAsia="方正仿宋_GBK" w:hAnsi="Arial" w:cs="Arial"/>
                <w:spacing w:val="-2"/>
                <w:szCs w:val="21"/>
              </w:rPr>
              <w:t>.</w:t>
            </w:r>
            <w:r w:rsidRPr="0031573F">
              <w:rPr>
                <w:rFonts w:ascii="Arial" w:eastAsia="方正仿宋_GBK" w:hAnsi="Arial" w:cs="Arial"/>
                <w:spacing w:val="-2"/>
                <w:szCs w:val="21"/>
              </w:rPr>
              <w:t xml:space="preserve"> Wood production</w:t>
            </w:r>
          </w:p>
          <w:p w14:paraId="26700B02" w14:textId="60DCDA99"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spacing w:val="-2"/>
                <w:szCs w:val="21"/>
              </w:rPr>
              <w:t>4</w:t>
            </w:r>
            <w:r w:rsidR="0006736D" w:rsidRPr="0031573F">
              <w:rPr>
                <w:rFonts w:ascii="Arial" w:eastAsia="方正仿宋_GBK" w:hAnsi="Arial" w:cs="Arial"/>
                <w:spacing w:val="-2"/>
                <w:szCs w:val="21"/>
              </w:rPr>
              <w:t>.</w:t>
            </w:r>
            <w:r w:rsidRPr="0031573F">
              <w:rPr>
                <w:rFonts w:ascii="Arial" w:eastAsia="方正仿宋_GBK" w:hAnsi="Arial" w:cs="Arial"/>
                <w:spacing w:val="-2"/>
                <w:szCs w:val="21"/>
              </w:rPr>
              <w:t xml:space="preserve"> Non-wood forest products production</w:t>
            </w:r>
          </w:p>
          <w:p w14:paraId="336311A3" w14:textId="13BAF9E0"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spacing w:val="-2"/>
                <w:szCs w:val="21"/>
              </w:rPr>
              <w:t>5</w:t>
            </w:r>
            <w:r w:rsidR="0006736D" w:rsidRPr="0031573F">
              <w:rPr>
                <w:rFonts w:ascii="Arial" w:eastAsia="方正仿宋_GBK" w:hAnsi="Arial" w:cs="Arial"/>
                <w:spacing w:val="-2"/>
                <w:szCs w:val="21"/>
              </w:rPr>
              <w:t>.</w:t>
            </w:r>
            <w:r w:rsidRPr="0031573F">
              <w:rPr>
                <w:rFonts w:ascii="Arial" w:eastAsia="方正仿宋_GBK" w:hAnsi="Arial" w:cs="Arial"/>
                <w:spacing w:val="-2"/>
                <w:szCs w:val="21"/>
              </w:rPr>
              <w:t xml:space="preserve"> Improvements in the agroforestry system</w:t>
            </w:r>
          </w:p>
          <w:p w14:paraId="72C817F4" w14:textId="0710B522"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spacing w:val="-2"/>
                <w:szCs w:val="21"/>
              </w:rPr>
              <w:t>6</w:t>
            </w:r>
            <w:r w:rsidR="0006736D" w:rsidRPr="0031573F">
              <w:rPr>
                <w:rFonts w:ascii="Arial" w:eastAsia="方正仿宋_GBK" w:hAnsi="Arial" w:cs="Arial"/>
                <w:spacing w:val="-2"/>
                <w:szCs w:val="21"/>
              </w:rPr>
              <w:t>.</w:t>
            </w:r>
            <w:r w:rsidRPr="0031573F">
              <w:rPr>
                <w:rFonts w:ascii="Arial" w:eastAsia="方正仿宋_GBK" w:hAnsi="Arial" w:cs="Arial"/>
                <w:spacing w:val="-2"/>
                <w:szCs w:val="21"/>
              </w:rPr>
              <w:t xml:space="preserve"> Other (listed)</w:t>
            </w:r>
          </w:p>
        </w:tc>
      </w:tr>
      <w:tr w:rsidR="000F3D9D" w:rsidRPr="0031573F" w14:paraId="27ACEFDD" w14:textId="77777777" w:rsidTr="00E75A14">
        <w:tc>
          <w:tcPr>
            <w:tcW w:w="2835" w:type="dxa"/>
          </w:tcPr>
          <w:p w14:paraId="280F38FC" w14:textId="77777777" w:rsidR="000F3D9D" w:rsidRPr="0031573F" w:rsidRDefault="000F3D9D" w:rsidP="00D34883">
            <w:pPr>
              <w:keepNext/>
              <w:jc w:val="left"/>
              <w:rPr>
                <w:rFonts w:ascii="Arial" w:eastAsia="方正仿宋_GBK" w:hAnsi="Arial" w:cs="Arial"/>
                <w:spacing w:val="-2"/>
                <w:szCs w:val="21"/>
              </w:rPr>
            </w:pPr>
            <w:r w:rsidRPr="0031573F">
              <w:rPr>
                <w:rFonts w:ascii="Arial" w:eastAsia="方正仿宋_GBK" w:hAnsi="Arial" w:cs="Arial"/>
                <w:i/>
                <w:iCs/>
                <w:spacing w:val="-2"/>
                <w:szCs w:val="21"/>
              </w:rPr>
              <w:t xml:space="preserve">Abies </w:t>
            </w:r>
            <w:proofErr w:type="spellStart"/>
            <w:r w:rsidRPr="0031573F">
              <w:rPr>
                <w:rFonts w:ascii="Arial" w:eastAsia="方正仿宋_GBK" w:hAnsi="Arial" w:cs="Arial"/>
                <w:i/>
                <w:iCs/>
                <w:spacing w:val="-2"/>
                <w:szCs w:val="21"/>
              </w:rPr>
              <w:t>guatemalensis</w:t>
            </w:r>
            <w:proofErr w:type="spellEnd"/>
          </w:p>
        </w:tc>
        <w:tc>
          <w:tcPr>
            <w:tcW w:w="2268" w:type="dxa"/>
          </w:tcPr>
          <w:p w14:paraId="6B09EA12" w14:textId="77777777" w:rsidR="000F3D9D" w:rsidRPr="0031573F" w:rsidRDefault="000F3D9D" w:rsidP="00E75A14">
            <w:pPr>
              <w:rPr>
                <w:rFonts w:ascii="Arial" w:eastAsia="方正仿宋_GBK" w:hAnsi="Arial" w:cs="Arial"/>
                <w:spacing w:val="-2"/>
                <w:szCs w:val="21"/>
              </w:rPr>
            </w:pPr>
          </w:p>
        </w:tc>
        <w:tc>
          <w:tcPr>
            <w:tcW w:w="2268" w:type="dxa"/>
          </w:tcPr>
          <w:p w14:paraId="76659C29" w14:textId="77777777" w:rsidR="000F3D9D" w:rsidRPr="0031573F" w:rsidRDefault="000F3D9D" w:rsidP="00E75A14">
            <w:pPr>
              <w:rPr>
                <w:rFonts w:ascii="Arial" w:eastAsia="方正仿宋_GBK" w:hAnsi="Arial" w:cs="Arial"/>
                <w:spacing w:val="-2"/>
                <w:szCs w:val="21"/>
              </w:rPr>
            </w:pPr>
          </w:p>
        </w:tc>
        <w:tc>
          <w:tcPr>
            <w:tcW w:w="2268" w:type="dxa"/>
          </w:tcPr>
          <w:p w14:paraId="3324D931" w14:textId="77777777" w:rsidR="000F3D9D" w:rsidRPr="0031573F" w:rsidRDefault="000F3D9D" w:rsidP="00E75A14">
            <w:pPr>
              <w:rPr>
                <w:rFonts w:ascii="Arial" w:eastAsia="方正仿宋_GBK" w:hAnsi="Arial" w:cs="Arial"/>
                <w:spacing w:val="-2"/>
                <w:szCs w:val="21"/>
              </w:rPr>
            </w:pPr>
          </w:p>
        </w:tc>
      </w:tr>
      <w:tr w:rsidR="000F3D9D" w:rsidRPr="0031573F" w14:paraId="1BADBF4F" w14:textId="77777777" w:rsidTr="00E75A14">
        <w:tc>
          <w:tcPr>
            <w:tcW w:w="2835" w:type="dxa"/>
          </w:tcPr>
          <w:p w14:paraId="6F5418E0" w14:textId="77777777" w:rsidR="000F3D9D" w:rsidRPr="0031573F" w:rsidRDefault="000F3D9D" w:rsidP="00E75A14">
            <w:pPr>
              <w:jc w:val="left"/>
              <w:rPr>
                <w:rFonts w:ascii="Arial" w:eastAsia="方正仿宋_GBK" w:hAnsi="Arial" w:cs="Arial"/>
                <w:spacing w:val="-2"/>
                <w:szCs w:val="21"/>
              </w:rPr>
            </w:pPr>
            <w:proofErr w:type="spellStart"/>
            <w:r w:rsidRPr="0031573F">
              <w:rPr>
                <w:rFonts w:ascii="Arial" w:eastAsia="方正仿宋_GBK" w:hAnsi="Arial" w:cs="Arial"/>
                <w:i/>
                <w:iCs/>
                <w:spacing w:val="-2"/>
                <w:szCs w:val="21"/>
              </w:rPr>
              <w:t>Aniba</w:t>
            </w:r>
            <w:proofErr w:type="spellEnd"/>
            <w:r w:rsidRPr="0031573F">
              <w:rPr>
                <w:rFonts w:ascii="Arial" w:eastAsia="方正仿宋_GBK" w:hAnsi="Arial" w:cs="Arial"/>
                <w:i/>
                <w:iCs/>
                <w:spacing w:val="-2"/>
                <w:szCs w:val="21"/>
              </w:rPr>
              <w:t xml:space="preserve"> </w:t>
            </w:r>
            <w:proofErr w:type="spellStart"/>
            <w:r w:rsidRPr="0031573F">
              <w:rPr>
                <w:rFonts w:ascii="Arial" w:eastAsia="方正仿宋_GBK" w:hAnsi="Arial" w:cs="Arial"/>
                <w:i/>
                <w:iCs/>
                <w:spacing w:val="-2"/>
                <w:szCs w:val="21"/>
              </w:rPr>
              <w:t>rosaeodora</w:t>
            </w:r>
            <w:proofErr w:type="spellEnd"/>
          </w:p>
        </w:tc>
        <w:tc>
          <w:tcPr>
            <w:tcW w:w="2268" w:type="dxa"/>
          </w:tcPr>
          <w:p w14:paraId="084B3F2A" w14:textId="77777777" w:rsidR="000F3D9D" w:rsidRPr="0031573F" w:rsidRDefault="000F3D9D" w:rsidP="00E75A14">
            <w:pPr>
              <w:rPr>
                <w:rFonts w:ascii="Arial" w:eastAsia="方正仿宋_GBK" w:hAnsi="Arial" w:cs="Arial"/>
                <w:spacing w:val="-2"/>
                <w:szCs w:val="21"/>
              </w:rPr>
            </w:pPr>
          </w:p>
        </w:tc>
        <w:tc>
          <w:tcPr>
            <w:tcW w:w="2268" w:type="dxa"/>
          </w:tcPr>
          <w:p w14:paraId="49C2F66A" w14:textId="77777777" w:rsidR="000F3D9D" w:rsidRPr="0031573F" w:rsidRDefault="000F3D9D" w:rsidP="00E75A14">
            <w:pPr>
              <w:rPr>
                <w:rFonts w:ascii="Arial" w:eastAsia="方正仿宋_GBK" w:hAnsi="Arial" w:cs="Arial"/>
                <w:spacing w:val="-2"/>
                <w:szCs w:val="21"/>
              </w:rPr>
            </w:pPr>
          </w:p>
        </w:tc>
        <w:tc>
          <w:tcPr>
            <w:tcW w:w="2268" w:type="dxa"/>
          </w:tcPr>
          <w:p w14:paraId="57741746" w14:textId="77777777" w:rsidR="000F3D9D" w:rsidRPr="0031573F" w:rsidRDefault="000F3D9D" w:rsidP="00E75A14">
            <w:pPr>
              <w:rPr>
                <w:rFonts w:ascii="Arial" w:eastAsia="方正仿宋_GBK" w:hAnsi="Arial" w:cs="Arial"/>
                <w:spacing w:val="-2"/>
                <w:szCs w:val="21"/>
              </w:rPr>
            </w:pPr>
          </w:p>
        </w:tc>
      </w:tr>
      <w:tr w:rsidR="000F3D9D" w:rsidRPr="0031573F" w14:paraId="5FC28EA5" w14:textId="77777777" w:rsidTr="00E75A14">
        <w:tc>
          <w:tcPr>
            <w:tcW w:w="2835" w:type="dxa"/>
          </w:tcPr>
          <w:p w14:paraId="7390FC3C" w14:textId="2E95FE35"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i/>
                <w:iCs/>
                <w:spacing w:val="-2"/>
                <w:szCs w:val="21"/>
              </w:rPr>
              <w:t xml:space="preserve">Aquilaria </w:t>
            </w:r>
            <w:proofErr w:type="spellStart"/>
            <w:r w:rsidRPr="0031573F">
              <w:rPr>
                <w:rFonts w:ascii="Arial" w:eastAsia="方正仿宋_GBK" w:hAnsi="Arial" w:cs="Arial"/>
                <w:i/>
                <w:iCs/>
                <w:spacing w:val="-2"/>
                <w:szCs w:val="21"/>
              </w:rPr>
              <w:t>crassna</w:t>
            </w:r>
            <w:proofErr w:type="spellEnd"/>
          </w:p>
        </w:tc>
        <w:tc>
          <w:tcPr>
            <w:tcW w:w="2268" w:type="dxa"/>
          </w:tcPr>
          <w:p w14:paraId="1C296F07" w14:textId="77777777" w:rsidR="000F3D9D" w:rsidRPr="0031573F" w:rsidRDefault="000F3D9D" w:rsidP="00E75A14">
            <w:pPr>
              <w:rPr>
                <w:rFonts w:ascii="Arial" w:eastAsia="方正仿宋_GBK" w:hAnsi="Arial" w:cs="Arial"/>
                <w:spacing w:val="-2"/>
                <w:szCs w:val="21"/>
              </w:rPr>
            </w:pPr>
          </w:p>
        </w:tc>
        <w:tc>
          <w:tcPr>
            <w:tcW w:w="2268" w:type="dxa"/>
          </w:tcPr>
          <w:p w14:paraId="7C95224D" w14:textId="77777777" w:rsidR="000F3D9D" w:rsidRPr="0031573F" w:rsidRDefault="000F3D9D" w:rsidP="00E75A14">
            <w:pPr>
              <w:rPr>
                <w:rFonts w:ascii="Arial" w:eastAsia="方正仿宋_GBK" w:hAnsi="Arial" w:cs="Arial"/>
                <w:spacing w:val="-2"/>
                <w:szCs w:val="21"/>
              </w:rPr>
            </w:pPr>
          </w:p>
        </w:tc>
        <w:tc>
          <w:tcPr>
            <w:tcW w:w="2268" w:type="dxa"/>
          </w:tcPr>
          <w:p w14:paraId="0051DE1C" w14:textId="77777777" w:rsidR="000F3D9D" w:rsidRPr="0031573F" w:rsidRDefault="000F3D9D" w:rsidP="00E75A14">
            <w:pPr>
              <w:rPr>
                <w:rFonts w:ascii="Arial" w:eastAsia="方正仿宋_GBK" w:hAnsi="Arial" w:cs="Arial"/>
                <w:spacing w:val="-2"/>
                <w:szCs w:val="21"/>
              </w:rPr>
            </w:pPr>
          </w:p>
        </w:tc>
      </w:tr>
      <w:tr w:rsidR="000F3D9D" w:rsidRPr="0031573F" w14:paraId="2067187C" w14:textId="77777777" w:rsidTr="00E75A14">
        <w:tc>
          <w:tcPr>
            <w:tcW w:w="2835" w:type="dxa"/>
          </w:tcPr>
          <w:p w14:paraId="50885A39" w14:textId="77777777"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i/>
                <w:iCs/>
                <w:spacing w:val="-2"/>
                <w:szCs w:val="21"/>
              </w:rPr>
              <w:t>Aquilaria filaria</w:t>
            </w:r>
          </w:p>
        </w:tc>
        <w:tc>
          <w:tcPr>
            <w:tcW w:w="2268" w:type="dxa"/>
          </w:tcPr>
          <w:p w14:paraId="19FA1520" w14:textId="77777777" w:rsidR="000F3D9D" w:rsidRPr="0031573F" w:rsidRDefault="000F3D9D" w:rsidP="00E75A14">
            <w:pPr>
              <w:rPr>
                <w:rFonts w:ascii="Arial" w:eastAsia="方正仿宋_GBK" w:hAnsi="Arial" w:cs="Arial"/>
                <w:spacing w:val="-2"/>
                <w:szCs w:val="21"/>
              </w:rPr>
            </w:pPr>
          </w:p>
        </w:tc>
        <w:tc>
          <w:tcPr>
            <w:tcW w:w="2268" w:type="dxa"/>
          </w:tcPr>
          <w:p w14:paraId="2A092CFD" w14:textId="77777777" w:rsidR="000F3D9D" w:rsidRPr="0031573F" w:rsidRDefault="000F3D9D" w:rsidP="00E75A14">
            <w:pPr>
              <w:rPr>
                <w:rFonts w:ascii="Arial" w:eastAsia="方正仿宋_GBK" w:hAnsi="Arial" w:cs="Arial"/>
                <w:spacing w:val="-2"/>
                <w:szCs w:val="21"/>
              </w:rPr>
            </w:pPr>
          </w:p>
        </w:tc>
        <w:tc>
          <w:tcPr>
            <w:tcW w:w="2268" w:type="dxa"/>
          </w:tcPr>
          <w:p w14:paraId="3D0FC0E0" w14:textId="77777777" w:rsidR="000F3D9D" w:rsidRPr="0031573F" w:rsidRDefault="000F3D9D" w:rsidP="00E75A14">
            <w:pPr>
              <w:rPr>
                <w:rFonts w:ascii="Arial" w:eastAsia="方正仿宋_GBK" w:hAnsi="Arial" w:cs="Arial"/>
                <w:spacing w:val="-2"/>
                <w:szCs w:val="21"/>
              </w:rPr>
            </w:pPr>
          </w:p>
        </w:tc>
      </w:tr>
      <w:tr w:rsidR="000F3D9D" w:rsidRPr="0031573F" w14:paraId="3E524A01" w14:textId="77777777" w:rsidTr="00E75A14">
        <w:tc>
          <w:tcPr>
            <w:tcW w:w="2835" w:type="dxa"/>
          </w:tcPr>
          <w:p w14:paraId="1202AD65" w14:textId="77777777" w:rsidR="000F3D9D" w:rsidRPr="0031573F" w:rsidRDefault="000F3D9D" w:rsidP="00E75A14">
            <w:pPr>
              <w:jc w:val="left"/>
              <w:rPr>
                <w:rFonts w:ascii="Arial" w:eastAsia="方正仿宋_GBK" w:hAnsi="Arial" w:cs="Arial"/>
                <w:i/>
                <w:iCs/>
                <w:spacing w:val="-2"/>
                <w:szCs w:val="21"/>
              </w:rPr>
            </w:pPr>
            <w:r w:rsidRPr="0031573F">
              <w:rPr>
                <w:rFonts w:ascii="Arial" w:eastAsia="方正仿宋_GBK" w:hAnsi="Arial" w:cs="Arial"/>
                <w:i/>
                <w:iCs/>
                <w:spacing w:val="-2"/>
                <w:szCs w:val="21"/>
              </w:rPr>
              <w:lastRenderedPageBreak/>
              <w:t xml:space="preserve">Aquilaria </w:t>
            </w:r>
            <w:proofErr w:type="spellStart"/>
            <w:r w:rsidRPr="0031573F">
              <w:rPr>
                <w:rFonts w:ascii="Arial" w:eastAsia="方正仿宋_GBK" w:hAnsi="Arial" w:cs="Arial"/>
                <w:i/>
                <w:iCs/>
                <w:spacing w:val="-2"/>
                <w:szCs w:val="21"/>
              </w:rPr>
              <w:t>malaccensis</w:t>
            </w:r>
            <w:proofErr w:type="spellEnd"/>
          </w:p>
        </w:tc>
        <w:tc>
          <w:tcPr>
            <w:tcW w:w="2268" w:type="dxa"/>
          </w:tcPr>
          <w:p w14:paraId="0BC2B8FC" w14:textId="77777777" w:rsidR="000F3D9D" w:rsidRPr="0031573F" w:rsidRDefault="000F3D9D" w:rsidP="00E75A14">
            <w:pPr>
              <w:rPr>
                <w:rFonts w:ascii="Arial" w:eastAsia="方正仿宋_GBK" w:hAnsi="Arial" w:cs="Arial"/>
                <w:spacing w:val="-2"/>
                <w:szCs w:val="21"/>
              </w:rPr>
            </w:pPr>
          </w:p>
        </w:tc>
        <w:tc>
          <w:tcPr>
            <w:tcW w:w="2268" w:type="dxa"/>
          </w:tcPr>
          <w:p w14:paraId="483F655A" w14:textId="77777777" w:rsidR="000F3D9D" w:rsidRPr="0031573F" w:rsidRDefault="000F3D9D" w:rsidP="00E75A14">
            <w:pPr>
              <w:rPr>
                <w:rFonts w:ascii="Arial" w:eastAsia="方正仿宋_GBK" w:hAnsi="Arial" w:cs="Arial"/>
                <w:spacing w:val="-2"/>
                <w:szCs w:val="21"/>
              </w:rPr>
            </w:pPr>
          </w:p>
        </w:tc>
        <w:tc>
          <w:tcPr>
            <w:tcW w:w="2268" w:type="dxa"/>
          </w:tcPr>
          <w:p w14:paraId="43200450" w14:textId="77777777" w:rsidR="000F3D9D" w:rsidRPr="0031573F" w:rsidRDefault="000F3D9D" w:rsidP="00E75A14">
            <w:pPr>
              <w:rPr>
                <w:rFonts w:ascii="Arial" w:eastAsia="方正仿宋_GBK" w:hAnsi="Arial" w:cs="Arial"/>
                <w:spacing w:val="-2"/>
                <w:szCs w:val="21"/>
              </w:rPr>
            </w:pPr>
          </w:p>
        </w:tc>
      </w:tr>
      <w:tr w:rsidR="000F3D9D" w:rsidRPr="0031573F" w14:paraId="5B0E5727" w14:textId="77777777" w:rsidTr="00E75A14">
        <w:tc>
          <w:tcPr>
            <w:tcW w:w="2835" w:type="dxa"/>
          </w:tcPr>
          <w:p w14:paraId="3FC9F08F" w14:textId="77777777"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i/>
                <w:iCs/>
                <w:spacing w:val="-2"/>
                <w:szCs w:val="21"/>
              </w:rPr>
              <w:t>Aquilaria sinensis</w:t>
            </w:r>
          </w:p>
        </w:tc>
        <w:tc>
          <w:tcPr>
            <w:tcW w:w="2268" w:type="dxa"/>
          </w:tcPr>
          <w:p w14:paraId="411E67C1" w14:textId="77777777" w:rsidR="000F3D9D" w:rsidRPr="0031573F" w:rsidRDefault="000F3D9D" w:rsidP="00E75A14">
            <w:pPr>
              <w:rPr>
                <w:rFonts w:ascii="Arial" w:eastAsia="方正仿宋_GBK" w:hAnsi="Arial" w:cs="Arial"/>
                <w:spacing w:val="-2"/>
                <w:szCs w:val="21"/>
              </w:rPr>
            </w:pPr>
          </w:p>
        </w:tc>
        <w:tc>
          <w:tcPr>
            <w:tcW w:w="2268" w:type="dxa"/>
          </w:tcPr>
          <w:p w14:paraId="467F2DBB" w14:textId="77777777" w:rsidR="000F3D9D" w:rsidRPr="0031573F" w:rsidRDefault="000F3D9D" w:rsidP="00E75A14">
            <w:pPr>
              <w:rPr>
                <w:rFonts w:ascii="Arial" w:eastAsia="方正仿宋_GBK" w:hAnsi="Arial" w:cs="Arial"/>
                <w:spacing w:val="-2"/>
                <w:szCs w:val="21"/>
              </w:rPr>
            </w:pPr>
          </w:p>
        </w:tc>
        <w:tc>
          <w:tcPr>
            <w:tcW w:w="2268" w:type="dxa"/>
          </w:tcPr>
          <w:p w14:paraId="180A37E0" w14:textId="77777777" w:rsidR="000F3D9D" w:rsidRPr="0031573F" w:rsidRDefault="000F3D9D" w:rsidP="00E75A14">
            <w:pPr>
              <w:rPr>
                <w:rFonts w:ascii="Arial" w:eastAsia="方正仿宋_GBK" w:hAnsi="Arial" w:cs="Arial"/>
                <w:spacing w:val="-2"/>
                <w:szCs w:val="21"/>
              </w:rPr>
            </w:pPr>
          </w:p>
        </w:tc>
      </w:tr>
      <w:tr w:rsidR="000F3D9D" w:rsidRPr="0031573F" w14:paraId="07F195B2" w14:textId="77777777" w:rsidTr="00E75A14">
        <w:tc>
          <w:tcPr>
            <w:tcW w:w="2835" w:type="dxa"/>
          </w:tcPr>
          <w:p w14:paraId="698607A6" w14:textId="77777777" w:rsidR="000F3D9D" w:rsidRPr="0031573F" w:rsidRDefault="000F3D9D" w:rsidP="00E75A14">
            <w:pPr>
              <w:jc w:val="left"/>
              <w:rPr>
                <w:rFonts w:ascii="Arial" w:eastAsia="方正仿宋_GBK" w:hAnsi="Arial" w:cs="Arial"/>
                <w:spacing w:val="-2"/>
                <w:szCs w:val="21"/>
              </w:rPr>
            </w:pPr>
            <w:proofErr w:type="spellStart"/>
            <w:r w:rsidRPr="0031573F">
              <w:rPr>
                <w:rFonts w:ascii="Arial" w:eastAsia="方正仿宋_GBK" w:hAnsi="Arial" w:cs="Arial"/>
                <w:i/>
                <w:iCs/>
                <w:spacing w:val="-2"/>
                <w:szCs w:val="21"/>
              </w:rPr>
              <w:t>Gyrinops</w:t>
            </w:r>
            <w:proofErr w:type="spellEnd"/>
            <w:r w:rsidRPr="0031573F">
              <w:rPr>
                <w:rFonts w:ascii="Arial" w:eastAsia="方正仿宋_GBK" w:hAnsi="Arial" w:cs="Arial"/>
                <w:i/>
                <w:iCs/>
                <w:spacing w:val="-2"/>
                <w:szCs w:val="21"/>
              </w:rPr>
              <w:t xml:space="preserve"> </w:t>
            </w:r>
            <w:proofErr w:type="spellStart"/>
            <w:r w:rsidRPr="0031573F">
              <w:rPr>
                <w:rFonts w:ascii="Arial" w:eastAsia="方正仿宋_GBK" w:hAnsi="Arial" w:cs="Arial"/>
                <w:i/>
                <w:iCs/>
                <w:spacing w:val="-2"/>
                <w:szCs w:val="21"/>
              </w:rPr>
              <w:t>versteegii</w:t>
            </w:r>
            <w:proofErr w:type="spellEnd"/>
          </w:p>
        </w:tc>
        <w:tc>
          <w:tcPr>
            <w:tcW w:w="2268" w:type="dxa"/>
          </w:tcPr>
          <w:p w14:paraId="55E059F9" w14:textId="77777777" w:rsidR="000F3D9D" w:rsidRPr="0031573F" w:rsidRDefault="000F3D9D" w:rsidP="00E75A14">
            <w:pPr>
              <w:rPr>
                <w:rFonts w:ascii="Arial" w:eastAsia="方正仿宋_GBK" w:hAnsi="Arial" w:cs="Arial"/>
                <w:spacing w:val="-2"/>
                <w:szCs w:val="21"/>
              </w:rPr>
            </w:pPr>
          </w:p>
        </w:tc>
        <w:tc>
          <w:tcPr>
            <w:tcW w:w="2268" w:type="dxa"/>
          </w:tcPr>
          <w:p w14:paraId="1AE88A2A" w14:textId="77777777" w:rsidR="000F3D9D" w:rsidRPr="0031573F" w:rsidRDefault="000F3D9D" w:rsidP="00E75A14">
            <w:pPr>
              <w:rPr>
                <w:rFonts w:ascii="Arial" w:eastAsia="方正仿宋_GBK" w:hAnsi="Arial" w:cs="Arial"/>
                <w:spacing w:val="-2"/>
                <w:szCs w:val="21"/>
              </w:rPr>
            </w:pPr>
          </w:p>
        </w:tc>
        <w:tc>
          <w:tcPr>
            <w:tcW w:w="2268" w:type="dxa"/>
          </w:tcPr>
          <w:p w14:paraId="66092587" w14:textId="77777777" w:rsidR="000F3D9D" w:rsidRPr="0031573F" w:rsidRDefault="000F3D9D" w:rsidP="00E75A14">
            <w:pPr>
              <w:rPr>
                <w:rFonts w:ascii="Arial" w:eastAsia="方正仿宋_GBK" w:hAnsi="Arial" w:cs="Arial"/>
                <w:spacing w:val="-2"/>
                <w:szCs w:val="21"/>
              </w:rPr>
            </w:pPr>
          </w:p>
        </w:tc>
      </w:tr>
      <w:tr w:rsidR="000F3D9D" w:rsidRPr="0031573F" w14:paraId="4BB269F2" w14:textId="77777777" w:rsidTr="00E75A14">
        <w:tc>
          <w:tcPr>
            <w:tcW w:w="2835" w:type="dxa"/>
          </w:tcPr>
          <w:p w14:paraId="01ADA227" w14:textId="7A243814"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spacing w:val="-2"/>
                <w:szCs w:val="21"/>
              </w:rPr>
              <w:t xml:space="preserve">Other </w:t>
            </w:r>
            <w:r w:rsidR="00E8289B" w:rsidRPr="0031573F">
              <w:rPr>
                <w:rFonts w:ascii="Arial" w:eastAsia="方正仿宋_GBK" w:hAnsi="Arial" w:cs="Arial"/>
                <w:spacing w:val="-2"/>
                <w:szCs w:val="21"/>
              </w:rPr>
              <w:t>A</w:t>
            </w:r>
            <w:r w:rsidRPr="0031573F">
              <w:rPr>
                <w:rFonts w:ascii="Arial" w:eastAsia="方正仿宋_GBK" w:hAnsi="Arial" w:cs="Arial"/>
                <w:spacing w:val="-2"/>
                <w:szCs w:val="21"/>
              </w:rPr>
              <w:t xml:space="preserve">garwood </w:t>
            </w:r>
            <w:r w:rsidR="00EE445C" w:rsidRPr="0031573F">
              <w:rPr>
                <w:rFonts w:ascii="Arial" w:eastAsia="方正仿宋_GBK" w:hAnsi="Arial" w:cs="Arial"/>
                <w:spacing w:val="-2"/>
                <w:szCs w:val="21"/>
              </w:rPr>
              <w:t>producing</w:t>
            </w:r>
            <w:r w:rsidRPr="0031573F">
              <w:rPr>
                <w:rFonts w:ascii="Arial" w:eastAsia="方正仿宋_GBK" w:hAnsi="Arial" w:cs="Arial"/>
                <w:spacing w:val="-2"/>
                <w:szCs w:val="21"/>
              </w:rPr>
              <w:t xml:space="preserve"> taxon </w:t>
            </w:r>
            <w:r w:rsidR="003E5245" w:rsidRPr="0031573F">
              <w:rPr>
                <w:rFonts w:ascii="Arial" w:eastAsia="方正仿宋_GBK" w:hAnsi="Arial" w:cs="Arial"/>
                <w:spacing w:val="-2"/>
                <w:szCs w:val="21"/>
              </w:rPr>
              <w:t>(</w:t>
            </w:r>
            <w:r w:rsidRPr="0031573F">
              <w:rPr>
                <w:rFonts w:ascii="Arial" w:eastAsia="方正仿宋_GBK" w:hAnsi="Arial" w:cs="Arial"/>
                <w:spacing w:val="-2"/>
                <w:szCs w:val="21"/>
              </w:rPr>
              <w:t>please specify the species</w:t>
            </w:r>
            <w:r w:rsidR="003E5245" w:rsidRPr="0031573F">
              <w:rPr>
                <w:rFonts w:ascii="Arial" w:eastAsia="方正仿宋_GBK" w:hAnsi="Arial" w:cs="Arial"/>
                <w:spacing w:val="-2"/>
                <w:szCs w:val="21"/>
              </w:rPr>
              <w:t>)</w:t>
            </w:r>
          </w:p>
        </w:tc>
        <w:tc>
          <w:tcPr>
            <w:tcW w:w="2268" w:type="dxa"/>
          </w:tcPr>
          <w:p w14:paraId="7D326651" w14:textId="77777777" w:rsidR="000F3D9D" w:rsidRPr="0031573F" w:rsidRDefault="000F3D9D" w:rsidP="00E75A14">
            <w:pPr>
              <w:rPr>
                <w:rFonts w:ascii="Arial" w:eastAsia="方正仿宋_GBK" w:hAnsi="Arial" w:cs="Arial"/>
                <w:spacing w:val="-2"/>
                <w:szCs w:val="21"/>
              </w:rPr>
            </w:pPr>
          </w:p>
        </w:tc>
        <w:tc>
          <w:tcPr>
            <w:tcW w:w="2268" w:type="dxa"/>
          </w:tcPr>
          <w:p w14:paraId="118C1B74" w14:textId="77777777" w:rsidR="000F3D9D" w:rsidRPr="0031573F" w:rsidRDefault="000F3D9D" w:rsidP="00E75A14">
            <w:pPr>
              <w:rPr>
                <w:rFonts w:ascii="Arial" w:eastAsia="方正仿宋_GBK" w:hAnsi="Arial" w:cs="Arial"/>
                <w:spacing w:val="-2"/>
                <w:szCs w:val="21"/>
              </w:rPr>
            </w:pPr>
          </w:p>
        </w:tc>
        <w:tc>
          <w:tcPr>
            <w:tcW w:w="2268" w:type="dxa"/>
          </w:tcPr>
          <w:p w14:paraId="4705FC72" w14:textId="77777777" w:rsidR="000F3D9D" w:rsidRPr="0031573F" w:rsidRDefault="000F3D9D" w:rsidP="00E75A14">
            <w:pPr>
              <w:rPr>
                <w:rFonts w:ascii="Arial" w:eastAsia="方正仿宋_GBK" w:hAnsi="Arial" w:cs="Arial"/>
                <w:spacing w:val="-2"/>
                <w:szCs w:val="21"/>
              </w:rPr>
            </w:pPr>
          </w:p>
        </w:tc>
      </w:tr>
      <w:tr w:rsidR="000F3D9D" w:rsidRPr="0031573F" w14:paraId="4973E16B" w14:textId="77777777" w:rsidTr="00E75A14">
        <w:tc>
          <w:tcPr>
            <w:tcW w:w="2835" w:type="dxa"/>
          </w:tcPr>
          <w:p w14:paraId="340A0EE6" w14:textId="77777777"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i/>
                <w:iCs/>
                <w:spacing w:val="-2"/>
                <w:szCs w:val="21"/>
              </w:rPr>
              <w:t xml:space="preserve">Araucaria </w:t>
            </w:r>
            <w:proofErr w:type="spellStart"/>
            <w:r w:rsidRPr="0031573F">
              <w:rPr>
                <w:rFonts w:ascii="Arial" w:eastAsia="方正仿宋_GBK" w:hAnsi="Arial" w:cs="Arial"/>
                <w:i/>
                <w:iCs/>
                <w:spacing w:val="-2"/>
                <w:szCs w:val="21"/>
              </w:rPr>
              <w:t>araucana</w:t>
            </w:r>
            <w:proofErr w:type="spellEnd"/>
          </w:p>
        </w:tc>
        <w:tc>
          <w:tcPr>
            <w:tcW w:w="2268" w:type="dxa"/>
          </w:tcPr>
          <w:p w14:paraId="00EA6C58" w14:textId="77777777" w:rsidR="000F3D9D" w:rsidRPr="0031573F" w:rsidRDefault="000F3D9D" w:rsidP="00E75A14">
            <w:pPr>
              <w:rPr>
                <w:rFonts w:ascii="Arial" w:eastAsia="方正仿宋_GBK" w:hAnsi="Arial" w:cs="Arial"/>
                <w:spacing w:val="-2"/>
                <w:szCs w:val="21"/>
              </w:rPr>
            </w:pPr>
          </w:p>
        </w:tc>
        <w:tc>
          <w:tcPr>
            <w:tcW w:w="2268" w:type="dxa"/>
          </w:tcPr>
          <w:p w14:paraId="3C4B16D4" w14:textId="77777777" w:rsidR="000F3D9D" w:rsidRPr="0031573F" w:rsidRDefault="000F3D9D" w:rsidP="00E75A14">
            <w:pPr>
              <w:rPr>
                <w:rFonts w:ascii="Arial" w:eastAsia="方正仿宋_GBK" w:hAnsi="Arial" w:cs="Arial"/>
                <w:spacing w:val="-2"/>
                <w:szCs w:val="21"/>
              </w:rPr>
            </w:pPr>
          </w:p>
        </w:tc>
        <w:tc>
          <w:tcPr>
            <w:tcW w:w="2268" w:type="dxa"/>
          </w:tcPr>
          <w:p w14:paraId="27B798F6" w14:textId="77777777" w:rsidR="000F3D9D" w:rsidRPr="0031573F" w:rsidRDefault="000F3D9D" w:rsidP="00E75A14">
            <w:pPr>
              <w:rPr>
                <w:rFonts w:ascii="Arial" w:eastAsia="方正仿宋_GBK" w:hAnsi="Arial" w:cs="Arial"/>
                <w:spacing w:val="-2"/>
                <w:szCs w:val="21"/>
              </w:rPr>
            </w:pPr>
          </w:p>
        </w:tc>
      </w:tr>
      <w:tr w:rsidR="000F3D9D" w:rsidRPr="0031573F" w14:paraId="196BA848" w14:textId="77777777" w:rsidTr="00E75A14">
        <w:tc>
          <w:tcPr>
            <w:tcW w:w="2835" w:type="dxa"/>
          </w:tcPr>
          <w:p w14:paraId="5864629B" w14:textId="77777777" w:rsidR="000F3D9D" w:rsidRPr="0031573F" w:rsidRDefault="000F3D9D" w:rsidP="00E75A14">
            <w:pPr>
              <w:jc w:val="left"/>
              <w:rPr>
                <w:rFonts w:ascii="Arial" w:eastAsia="方正仿宋_GBK" w:hAnsi="Arial" w:cs="Arial"/>
                <w:i/>
                <w:iCs/>
                <w:spacing w:val="-2"/>
                <w:szCs w:val="21"/>
              </w:rPr>
            </w:pPr>
            <w:r w:rsidRPr="0031573F">
              <w:rPr>
                <w:rFonts w:ascii="Arial" w:eastAsia="方正仿宋_GBK" w:hAnsi="Arial" w:cs="Arial"/>
                <w:i/>
                <w:iCs/>
                <w:spacing w:val="-2"/>
                <w:szCs w:val="21"/>
              </w:rPr>
              <w:t>Cedrela odorata</w:t>
            </w:r>
          </w:p>
        </w:tc>
        <w:tc>
          <w:tcPr>
            <w:tcW w:w="2268" w:type="dxa"/>
          </w:tcPr>
          <w:p w14:paraId="1E27AA67" w14:textId="77777777" w:rsidR="000F3D9D" w:rsidRPr="0031573F" w:rsidRDefault="000F3D9D" w:rsidP="00E75A14">
            <w:pPr>
              <w:rPr>
                <w:rFonts w:ascii="Arial" w:eastAsia="方正仿宋_GBK" w:hAnsi="Arial" w:cs="Arial"/>
                <w:spacing w:val="-2"/>
                <w:szCs w:val="21"/>
              </w:rPr>
            </w:pPr>
          </w:p>
        </w:tc>
        <w:tc>
          <w:tcPr>
            <w:tcW w:w="2268" w:type="dxa"/>
          </w:tcPr>
          <w:p w14:paraId="72C0FFF1" w14:textId="77777777" w:rsidR="000F3D9D" w:rsidRPr="0031573F" w:rsidRDefault="000F3D9D" w:rsidP="00E75A14">
            <w:pPr>
              <w:rPr>
                <w:rFonts w:ascii="Arial" w:eastAsia="方正仿宋_GBK" w:hAnsi="Arial" w:cs="Arial"/>
                <w:spacing w:val="-2"/>
                <w:szCs w:val="21"/>
              </w:rPr>
            </w:pPr>
          </w:p>
        </w:tc>
        <w:tc>
          <w:tcPr>
            <w:tcW w:w="2268" w:type="dxa"/>
          </w:tcPr>
          <w:p w14:paraId="7127A82D" w14:textId="77777777" w:rsidR="000F3D9D" w:rsidRPr="0031573F" w:rsidRDefault="000F3D9D" w:rsidP="00E75A14">
            <w:pPr>
              <w:rPr>
                <w:rFonts w:ascii="Arial" w:eastAsia="方正仿宋_GBK" w:hAnsi="Arial" w:cs="Arial"/>
                <w:spacing w:val="-2"/>
                <w:szCs w:val="21"/>
              </w:rPr>
            </w:pPr>
          </w:p>
        </w:tc>
      </w:tr>
      <w:tr w:rsidR="000F3D9D" w:rsidRPr="0031573F" w14:paraId="47940085" w14:textId="77777777" w:rsidTr="00E75A14">
        <w:tc>
          <w:tcPr>
            <w:tcW w:w="2835" w:type="dxa"/>
          </w:tcPr>
          <w:p w14:paraId="3A204EA0" w14:textId="603F4AB7" w:rsidR="000F3D9D" w:rsidRPr="0031573F" w:rsidRDefault="003E5245" w:rsidP="00E75A14">
            <w:pPr>
              <w:jc w:val="left"/>
              <w:rPr>
                <w:rFonts w:ascii="Arial" w:eastAsia="方正仿宋_GBK" w:hAnsi="Arial" w:cs="Arial"/>
                <w:spacing w:val="-2"/>
                <w:szCs w:val="21"/>
              </w:rPr>
            </w:pPr>
            <w:r w:rsidRPr="0031573F">
              <w:rPr>
                <w:rFonts w:ascii="Arial" w:eastAsia="方正仿宋_GBK" w:hAnsi="Arial" w:cs="Arial"/>
                <w:spacing w:val="-2"/>
                <w:szCs w:val="21"/>
              </w:rPr>
              <w:t xml:space="preserve">Other species of </w:t>
            </w:r>
            <w:r w:rsidRPr="0031573F">
              <w:rPr>
                <w:rFonts w:ascii="Arial" w:eastAsia="方正仿宋_GBK" w:hAnsi="Arial" w:cs="Arial"/>
                <w:i/>
                <w:iCs/>
                <w:spacing w:val="-2"/>
                <w:szCs w:val="21"/>
              </w:rPr>
              <w:t>Cedrela</w:t>
            </w:r>
            <w:r w:rsidRPr="0031573F">
              <w:rPr>
                <w:rFonts w:ascii="Arial" w:eastAsia="方正仿宋_GBK" w:hAnsi="Arial" w:cs="Arial"/>
                <w:spacing w:val="-2"/>
                <w:szCs w:val="21"/>
              </w:rPr>
              <w:t xml:space="preserve"> (please specify the species)</w:t>
            </w:r>
          </w:p>
        </w:tc>
        <w:tc>
          <w:tcPr>
            <w:tcW w:w="2268" w:type="dxa"/>
          </w:tcPr>
          <w:p w14:paraId="04751C55" w14:textId="77777777" w:rsidR="000F3D9D" w:rsidRPr="0031573F" w:rsidRDefault="000F3D9D" w:rsidP="00E75A14">
            <w:pPr>
              <w:rPr>
                <w:rFonts w:ascii="Arial" w:eastAsia="方正仿宋_GBK" w:hAnsi="Arial" w:cs="Arial"/>
                <w:spacing w:val="-2"/>
                <w:szCs w:val="21"/>
              </w:rPr>
            </w:pPr>
          </w:p>
        </w:tc>
        <w:tc>
          <w:tcPr>
            <w:tcW w:w="2268" w:type="dxa"/>
          </w:tcPr>
          <w:p w14:paraId="1BCC91F1" w14:textId="77777777" w:rsidR="000F3D9D" w:rsidRPr="0031573F" w:rsidRDefault="000F3D9D" w:rsidP="00E75A14">
            <w:pPr>
              <w:rPr>
                <w:rFonts w:ascii="Arial" w:eastAsia="方正仿宋_GBK" w:hAnsi="Arial" w:cs="Arial"/>
                <w:spacing w:val="-2"/>
                <w:szCs w:val="21"/>
              </w:rPr>
            </w:pPr>
          </w:p>
        </w:tc>
        <w:tc>
          <w:tcPr>
            <w:tcW w:w="2268" w:type="dxa"/>
          </w:tcPr>
          <w:p w14:paraId="120792B6" w14:textId="77777777" w:rsidR="000F3D9D" w:rsidRPr="0031573F" w:rsidRDefault="000F3D9D" w:rsidP="00E75A14">
            <w:pPr>
              <w:rPr>
                <w:rFonts w:ascii="Arial" w:eastAsia="方正仿宋_GBK" w:hAnsi="Arial" w:cs="Arial"/>
                <w:spacing w:val="-2"/>
                <w:szCs w:val="21"/>
              </w:rPr>
            </w:pPr>
          </w:p>
        </w:tc>
      </w:tr>
      <w:tr w:rsidR="008A21C8" w:rsidRPr="0031573F" w14:paraId="5A726EC0" w14:textId="77777777" w:rsidTr="00E75A14">
        <w:tc>
          <w:tcPr>
            <w:tcW w:w="2835" w:type="dxa"/>
          </w:tcPr>
          <w:p w14:paraId="5FB88D12" w14:textId="51DB244D" w:rsidR="008A21C8" w:rsidRPr="0031573F" w:rsidRDefault="008A21C8" w:rsidP="00E75A14">
            <w:pPr>
              <w:jc w:val="left"/>
              <w:rPr>
                <w:rFonts w:ascii="Arial" w:eastAsia="方正仿宋_GBK" w:hAnsi="Arial" w:cs="Arial"/>
                <w:i/>
                <w:iCs/>
                <w:spacing w:val="-2"/>
                <w:szCs w:val="21"/>
              </w:rPr>
            </w:pPr>
            <w:r w:rsidRPr="0031573F">
              <w:rPr>
                <w:rFonts w:ascii="Arial" w:eastAsia="方正仿宋_GBK" w:hAnsi="Arial" w:cs="Arial"/>
                <w:i/>
                <w:iCs/>
                <w:spacing w:val="-2"/>
                <w:szCs w:val="21"/>
              </w:rPr>
              <w:t xml:space="preserve">Dalbergia </w:t>
            </w:r>
            <w:proofErr w:type="spellStart"/>
            <w:r w:rsidRPr="0031573F">
              <w:rPr>
                <w:rFonts w:ascii="Arial" w:eastAsia="方正仿宋_GBK" w:hAnsi="Arial" w:cs="Arial"/>
                <w:i/>
                <w:iCs/>
                <w:spacing w:val="-2"/>
                <w:szCs w:val="21"/>
              </w:rPr>
              <w:t>cochinchinensis</w:t>
            </w:r>
            <w:proofErr w:type="spellEnd"/>
          </w:p>
        </w:tc>
        <w:tc>
          <w:tcPr>
            <w:tcW w:w="2268" w:type="dxa"/>
          </w:tcPr>
          <w:p w14:paraId="4608D736" w14:textId="77777777" w:rsidR="008A21C8" w:rsidRPr="0031573F" w:rsidRDefault="008A21C8" w:rsidP="00E75A14">
            <w:pPr>
              <w:rPr>
                <w:rFonts w:ascii="Arial" w:eastAsia="方正仿宋_GBK" w:hAnsi="Arial" w:cs="Arial"/>
                <w:spacing w:val="-2"/>
                <w:szCs w:val="21"/>
              </w:rPr>
            </w:pPr>
          </w:p>
        </w:tc>
        <w:tc>
          <w:tcPr>
            <w:tcW w:w="2268" w:type="dxa"/>
          </w:tcPr>
          <w:p w14:paraId="5C350D21" w14:textId="77777777" w:rsidR="008A21C8" w:rsidRPr="0031573F" w:rsidRDefault="008A21C8" w:rsidP="00E75A14">
            <w:pPr>
              <w:rPr>
                <w:rFonts w:ascii="Arial" w:eastAsia="方正仿宋_GBK" w:hAnsi="Arial" w:cs="Arial"/>
                <w:spacing w:val="-2"/>
                <w:szCs w:val="21"/>
              </w:rPr>
            </w:pPr>
          </w:p>
        </w:tc>
        <w:tc>
          <w:tcPr>
            <w:tcW w:w="2268" w:type="dxa"/>
          </w:tcPr>
          <w:p w14:paraId="7A459502" w14:textId="77777777" w:rsidR="008A21C8" w:rsidRPr="0031573F" w:rsidRDefault="008A21C8" w:rsidP="00E75A14">
            <w:pPr>
              <w:rPr>
                <w:rFonts w:ascii="Arial" w:eastAsia="方正仿宋_GBK" w:hAnsi="Arial" w:cs="Arial"/>
                <w:spacing w:val="-2"/>
                <w:szCs w:val="21"/>
              </w:rPr>
            </w:pPr>
          </w:p>
        </w:tc>
      </w:tr>
      <w:tr w:rsidR="003E5245" w:rsidRPr="0031573F" w14:paraId="6C4E163E" w14:textId="77777777" w:rsidTr="00E75A14">
        <w:tc>
          <w:tcPr>
            <w:tcW w:w="2835" w:type="dxa"/>
          </w:tcPr>
          <w:p w14:paraId="198D3C53" w14:textId="55AC144A" w:rsidR="003E5245" w:rsidRPr="0031573F" w:rsidRDefault="003E5245" w:rsidP="00E75A14">
            <w:pPr>
              <w:jc w:val="left"/>
              <w:rPr>
                <w:rFonts w:ascii="Arial" w:eastAsia="方正仿宋_GBK" w:hAnsi="Arial" w:cs="Arial"/>
                <w:i/>
                <w:iCs/>
                <w:spacing w:val="-2"/>
                <w:szCs w:val="21"/>
              </w:rPr>
            </w:pPr>
            <w:r w:rsidRPr="0031573F">
              <w:rPr>
                <w:rFonts w:ascii="Arial" w:eastAsia="方正仿宋_GBK" w:hAnsi="Arial" w:cs="Arial"/>
                <w:i/>
                <w:iCs/>
                <w:spacing w:val="-2"/>
                <w:szCs w:val="21"/>
              </w:rPr>
              <w:t>Dalbergia latifolia</w:t>
            </w:r>
          </w:p>
        </w:tc>
        <w:tc>
          <w:tcPr>
            <w:tcW w:w="2268" w:type="dxa"/>
          </w:tcPr>
          <w:p w14:paraId="5A4FFD1D" w14:textId="77777777" w:rsidR="003E5245" w:rsidRPr="0031573F" w:rsidRDefault="003E5245" w:rsidP="00E75A14">
            <w:pPr>
              <w:rPr>
                <w:rFonts w:ascii="Arial" w:eastAsia="方正仿宋_GBK" w:hAnsi="Arial" w:cs="Arial"/>
                <w:spacing w:val="-2"/>
                <w:szCs w:val="21"/>
              </w:rPr>
            </w:pPr>
          </w:p>
        </w:tc>
        <w:tc>
          <w:tcPr>
            <w:tcW w:w="2268" w:type="dxa"/>
          </w:tcPr>
          <w:p w14:paraId="49AE2DE2" w14:textId="77777777" w:rsidR="003E5245" w:rsidRPr="0031573F" w:rsidRDefault="003E5245" w:rsidP="00E75A14">
            <w:pPr>
              <w:rPr>
                <w:rFonts w:ascii="Arial" w:eastAsia="方正仿宋_GBK" w:hAnsi="Arial" w:cs="Arial"/>
                <w:spacing w:val="-2"/>
                <w:szCs w:val="21"/>
              </w:rPr>
            </w:pPr>
          </w:p>
        </w:tc>
        <w:tc>
          <w:tcPr>
            <w:tcW w:w="2268" w:type="dxa"/>
          </w:tcPr>
          <w:p w14:paraId="3A23039B" w14:textId="77777777" w:rsidR="003E5245" w:rsidRPr="0031573F" w:rsidRDefault="003E5245" w:rsidP="00E75A14">
            <w:pPr>
              <w:rPr>
                <w:rFonts w:ascii="Arial" w:eastAsia="方正仿宋_GBK" w:hAnsi="Arial" w:cs="Arial"/>
                <w:spacing w:val="-2"/>
                <w:szCs w:val="21"/>
              </w:rPr>
            </w:pPr>
          </w:p>
        </w:tc>
      </w:tr>
      <w:tr w:rsidR="0006736D" w:rsidRPr="0031573F" w14:paraId="191D7BAA" w14:textId="77777777" w:rsidTr="00E75A14">
        <w:tc>
          <w:tcPr>
            <w:tcW w:w="2835" w:type="dxa"/>
          </w:tcPr>
          <w:p w14:paraId="389DB853" w14:textId="77777777" w:rsidR="0006736D" w:rsidRPr="0031573F" w:rsidRDefault="0006736D" w:rsidP="00E75A14">
            <w:pPr>
              <w:jc w:val="left"/>
              <w:rPr>
                <w:rFonts w:ascii="Arial" w:eastAsia="方正仿宋_GBK" w:hAnsi="Arial" w:cs="Arial"/>
                <w:i/>
                <w:iCs/>
                <w:spacing w:val="-2"/>
                <w:szCs w:val="21"/>
              </w:rPr>
            </w:pPr>
            <w:r w:rsidRPr="0031573F">
              <w:rPr>
                <w:rFonts w:ascii="Arial" w:eastAsia="方正仿宋_GBK" w:hAnsi="Arial" w:cs="Arial"/>
                <w:i/>
                <w:iCs/>
                <w:spacing w:val="-2"/>
                <w:szCs w:val="21"/>
              </w:rPr>
              <w:t xml:space="preserve">Dalbergia </w:t>
            </w:r>
            <w:proofErr w:type="spellStart"/>
            <w:r w:rsidRPr="0031573F">
              <w:rPr>
                <w:rFonts w:ascii="Arial" w:eastAsia="方正仿宋_GBK" w:hAnsi="Arial" w:cs="Arial"/>
                <w:i/>
                <w:iCs/>
                <w:spacing w:val="-2"/>
                <w:szCs w:val="21"/>
              </w:rPr>
              <w:t>odorifera</w:t>
            </w:r>
            <w:proofErr w:type="spellEnd"/>
          </w:p>
        </w:tc>
        <w:tc>
          <w:tcPr>
            <w:tcW w:w="2268" w:type="dxa"/>
          </w:tcPr>
          <w:p w14:paraId="15B52A29" w14:textId="77777777" w:rsidR="0006736D" w:rsidRPr="0031573F" w:rsidRDefault="0006736D" w:rsidP="00E75A14">
            <w:pPr>
              <w:rPr>
                <w:rFonts w:ascii="Arial" w:eastAsia="方正仿宋_GBK" w:hAnsi="Arial" w:cs="Arial"/>
                <w:spacing w:val="-2"/>
                <w:szCs w:val="21"/>
              </w:rPr>
            </w:pPr>
          </w:p>
        </w:tc>
        <w:tc>
          <w:tcPr>
            <w:tcW w:w="2268" w:type="dxa"/>
          </w:tcPr>
          <w:p w14:paraId="621F30D9" w14:textId="77777777" w:rsidR="0006736D" w:rsidRPr="0031573F" w:rsidRDefault="0006736D" w:rsidP="00E75A14">
            <w:pPr>
              <w:rPr>
                <w:rFonts w:ascii="Arial" w:eastAsia="方正仿宋_GBK" w:hAnsi="Arial" w:cs="Arial"/>
                <w:spacing w:val="-2"/>
                <w:szCs w:val="21"/>
              </w:rPr>
            </w:pPr>
          </w:p>
        </w:tc>
        <w:tc>
          <w:tcPr>
            <w:tcW w:w="2268" w:type="dxa"/>
          </w:tcPr>
          <w:p w14:paraId="61A1D962" w14:textId="77777777" w:rsidR="0006736D" w:rsidRPr="0031573F" w:rsidRDefault="0006736D" w:rsidP="00E75A14">
            <w:pPr>
              <w:rPr>
                <w:rFonts w:ascii="Arial" w:eastAsia="方正仿宋_GBK" w:hAnsi="Arial" w:cs="Arial"/>
                <w:spacing w:val="-2"/>
                <w:szCs w:val="21"/>
              </w:rPr>
            </w:pPr>
          </w:p>
        </w:tc>
      </w:tr>
      <w:tr w:rsidR="0006736D" w:rsidRPr="0031573F" w14:paraId="3311CA1A" w14:textId="77777777" w:rsidTr="00E75A14">
        <w:tc>
          <w:tcPr>
            <w:tcW w:w="2835" w:type="dxa"/>
          </w:tcPr>
          <w:p w14:paraId="20BDCBDB" w14:textId="77777777" w:rsidR="0006736D" w:rsidRPr="0031573F" w:rsidRDefault="0006736D" w:rsidP="00E75A14">
            <w:pPr>
              <w:jc w:val="left"/>
              <w:rPr>
                <w:rFonts w:ascii="Arial" w:eastAsia="方正仿宋_GBK" w:hAnsi="Arial" w:cs="Arial"/>
                <w:i/>
                <w:iCs/>
                <w:spacing w:val="-2"/>
                <w:szCs w:val="21"/>
              </w:rPr>
            </w:pPr>
            <w:r w:rsidRPr="0031573F">
              <w:rPr>
                <w:rFonts w:ascii="Arial" w:eastAsia="方正仿宋_GBK" w:hAnsi="Arial" w:cs="Arial"/>
                <w:i/>
                <w:iCs/>
                <w:spacing w:val="-2"/>
                <w:szCs w:val="21"/>
              </w:rPr>
              <w:t>Dalbergia sissoo</w:t>
            </w:r>
          </w:p>
        </w:tc>
        <w:tc>
          <w:tcPr>
            <w:tcW w:w="2268" w:type="dxa"/>
          </w:tcPr>
          <w:p w14:paraId="2C426275" w14:textId="77777777" w:rsidR="0006736D" w:rsidRPr="0031573F" w:rsidRDefault="0006736D" w:rsidP="00E75A14">
            <w:pPr>
              <w:rPr>
                <w:rFonts w:ascii="Arial" w:eastAsia="方正仿宋_GBK" w:hAnsi="Arial" w:cs="Arial"/>
                <w:spacing w:val="-2"/>
                <w:szCs w:val="21"/>
              </w:rPr>
            </w:pPr>
          </w:p>
        </w:tc>
        <w:tc>
          <w:tcPr>
            <w:tcW w:w="2268" w:type="dxa"/>
          </w:tcPr>
          <w:p w14:paraId="09C7EA70" w14:textId="77777777" w:rsidR="0006736D" w:rsidRPr="0031573F" w:rsidRDefault="0006736D" w:rsidP="00E75A14">
            <w:pPr>
              <w:rPr>
                <w:rFonts w:ascii="Arial" w:eastAsia="方正仿宋_GBK" w:hAnsi="Arial" w:cs="Arial"/>
                <w:spacing w:val="-2"/>
                <w:szCs w:val="21"/>
              </w:rPr>
            </w:pPr>
          </w:p>
        </w:tc>
        <w:tc>
          <w:tcPr>
            <w:tcW w:w="2268" w:type="dxa"/>
          </w:tcPr>
          <w:p w14:paraId="55798C8C" w14:textId="77777777" w:rsidR="0006736D" w:rsidRPr="0031573F" w:rsidRDefault="0006736D" w:rsidP="00E75A14">
            <w:pPr>
              <w:rPr>
                <w:rFonts w:ascii="Arial" w:eastAsia="方正仿宋_GBK" w:hAnsi="Arial" w:cs="Arial"/>
                <w:spacing w:val="-2"/>
                <w:szCs w:val="21"/>
              </w:rPr>
            </w:pPr>
          </w:p>
        </w:tc>
      </w:tr>
      <w:tr w:rsidR="00E75A14" w:rsidRPr="0031573F" w14:paraId="70382C6D" w14:textId="77777777" w:rsidTr="00E75A14">
        <w:tc>
          <w:tcPr>
            <w:tcW w:w="2835" w:type="dxa"/>
          </w:tcPr>
          <w:p w14:paraId="735BC8B5" w14:textId="09E845DD" w:rsidR="00E75A14" w:rsidRPr="0031573F" w:rsidRDefault="00E75A14" w:rsidP="00E75A14">
            <w:pPr>
              <w:jc w:val="left"/>
              <w:rPr>
                <w:rFonts w:ascii="Arial" w:eastAsia="方正仿宋_GBK" w:hAnsi="Arial" w:cs="Arial"/>
                <w:i/>
                <w:iCs/>
                <w:spacing w:val="-2"/>
                <w:szCs w:val="21"/>
              </w:rPr>
            </w:pPr>
            <w:r w:rsidRPr="0031573F">
              <w:rPr>
                <w:rFonts w:ascii="Arial" w:eastAsia="方正仿宋_GBK" w:hAnsi="Arial" w:cs="Arial"/>
                <w:spacing w:val="-2"/>
                <w:szCs w:val="21"/>
              </w:rPr>
              <w:t xml:space="preserve">Other species of </w:t>
            </w:r>
            <w:r w:rsidRPr="0031573F">
              <w:rPr>
                <w:rFonts w:ascii="Arial" w:eastAsia="方正仿宋_GBK" w:hAnsi="Arial" w:cs="Arial"/>
                <w:i/>
                <w:iCs/>
                <w:spacing w:val="-2"/>
                <w:szCs w:val="21"/>
              </w:rPr>
              <w:t>Dalbergia</w:t>
            </w:r>
            <w:r w:rsidRPr="0031573F">
              <w:rPr>
                <w:rFonts w:ascii="Arial" w:eastAsia="方正仿宋_GBK" w:hAnsi="Arial" w:cs="Arial"/>
                <w:spacing w:val="-2"/>
                <w:szCs w:val="21"/>
              </w:rPr>
              <w:t xml:space="preserve"> (please specify the species</w:t>
            </w:r>
            <w:r>
              <w:rPr>
                <w:rFonts w:ascii="Arial" w:eastAsia="方正仿宋_GBK" w:hAnsi="Arial" w:cs="Arial"/>
                <w:spacing w:val="-2"/>
                <w:szCs w:val="21"/>
              </w:rPr>
              <w:t>)</w:t>
            </w:r>
          </w:p>
        </w:tc>
        <w:tc>
          <w:tcPr>
            <w:tcW w:w="2268" w:type="dxa"/>
          </w:tcPr>
          <w:p w14:paraId="232FACFC" w14:textId="77777777" w:rsidR="00E75A14" w:rsidRPr="0031573F" w:rsidRDefault="00E75A14" w:rsidP="00E75A14">
            <w:pPr>
              <w:rPr>
                <w:rFonts w:ascii="Arial" w:eastAsia="方正仿宋_GBK" w:hAnsi="Arial" w:cs="Arial"/>
                <w:spacing w:val="-2"/>
                <w:szCs w:val="21"/>
              </w:rPr>
            </w:pPr>
          </w:p>
        </w:tc>
        <w:tc>
          <w:tcPr>
            <w:tcW w:w="2268" w:type="dxa"/>
          </w:tcPr>
          <w:p w14:paraId="770C024E" w14:textId="77777777" w:rsidR="00E75A14" w:rsidRPr="0031573F" w:rsidRDefault="00E75A14" w:rsidP="00E75A14">
            <w:pPr>
              <w:rPr>
                <w:rFonts w:ascii="Arial" w:eastAsia="方正仿宋_GBK" w:hAnsi="Arial" w:cs="Arial"/>
                <w:spacing w:val="-2"/>
                <w:szCs w:val="21"/>
              </w:rPr>
            </w:pPr>
          </w:p>
        </w:tc>
        <w:tc>
          <w:tcPr>
            <w:tcW w:w="2268" w:type="dxa"/>
          </w:tcPr>
          <w:p w14:paraId="22C16479" w14:textId="77777777" w:rsidR="00E75A14" w:rsidRPr="0031573F" w:rsidRDefault="00E75A14" w:rsidP="00E75A14">
            <w:pPr>
              <w:rPr>
                <w:rFonts w:ascii="Arial" w:eastAsia="方正仿宋_GBK" w:hAnsi="Arial" w:cs="Arial"/>
                <w:spacing w:val="-2"/>
                <w:szCs w:val="21"/>
              </w:rPr>
            </w:pPr>
          </w:p>
        </w:tc>
      </w:tr>
      <w:tr w:rsidR="000F3D9D" w:rsidRPr="0031573F" w14:paraId="7580148C" w14:textId="77777777" w:rsidTr="00E75A14">
        <w:tc>
          <w:tcPr>
            <w:tcW w:w="2835" w:type="dxa"/>
          </w:tcPr>
          <w:p w14:paraId="368CE5FF" w14:textId="77777777"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i/>
                <w:iCs/>
                <w:spacing w:val="-2"/>
                <w:szCs w:val="21"/>
              </w:rPr>
              <w:t>Swietenia</w:t>
            </w:r>
            <w:r w:rsidRPr="0031573F">
              <w:rPr>
                <w:rFonts w:ascii="Arial" w:eastAsia="方正仿宋_GBK" w:hAnsi="Arial" w:cs="Arial"/>
                <w:spacing w:val="-2"/>
                <w:szCs w:val="21"/>
              </w:rPr>
              <w:t xml:space="preserve"> </w:t>
            </w:r>
            <w:r w:rsidRPr="0031573F">
              <w:rPr>
                <w:rFonts w:ascii="Arial" w:eastAsia="方正仿宋_GBK" w:hAnsi="Arial" w:cs="Arial"/>
                <w:i/>
                <w:iCs/>
                <w:spacing w:val="-2"/>
                <w:szCs w:val="21"/>
              </w:rPr>
              <w:t>macrophylla</w:t>
            </w:r>
          </w:p>
        </w:tc>
        <w:tc>
          <w:tcPr>
            <w:tcW w:w="2268" w:type="dxa"/>
          </w:tcPr>
          <w:p w14:paraId="56603051" w14:textId="77777777" w:rsidR="000F3D9D" w:rsidRPr="0031573F" w:rsidRDefault="000F3D9D" w:rsidP="00E75A14">
            <w:pPr>
              <w:rPr>
                <w:rFonts w:ascii="Arial" w:eastAsia="方正仿宋_GBK" w:hAnsi="Arial" w:cs="Arial"/>
                <w:spacing w:val="-2"/>
                <w:szCs w:val="21"/>
              </w:rPr>
            </w:pPr>
          </w:p>
        </w:tc>
        <w:tc>
          <w:tcPr>
            <w:tcW w:w="2268" w:type="dxa"/>
          </w:tcPr>
          <w:p w14:paraId="432A749C" w14:textId="77777777" w:rsidR="000F3D9D" w:rsidRPr="0031573F" w:rsidRDefault="000F3D9D" w:rsidP="00E75A14">
            <w:pPr>
              <w:rPr>
                <w:rFonts w:ascii="Arial" w:eastAsia="方正仿宋_GBK" w:hAnsi="Arial" w:cs="Arial"/>
                <w:spacing w:val="-2"/>
                <w:szCs w:val="21"/>
              </w:rPr>
            </w:pPr>
          </w:p>
        </w:tc>
        <w:tc>
          <w:tcPr>
            <w:tcW w:w="2268" w:type="dxa"/>
          </w:tcPr>
          <w:p w14:paraId="4EC84EB3" w14:textId="77777777" w:rsidR="000F3D9D" w:rsidRPr="0031573F" w:rsidRDefault="000F3D9D" w:rsidP="00E75A14">
            <w:pPr>
              <w:rPr>
                <w:rFonts w:ascii="Arial" w:eastAsia="方正仿宋_GBK" w:hAnsi="Arial" w:cs="Arial"/>
                <w:spacing w:val="-2"/>
                <w:szCs w:val="21"/>
              </w:rPr>
            </w:pPr>
          </w:p>
        </w:tc>
      </w:tr>
      <w:tr w:rsidR="000F3D9D" w:rsidRPr="0031573F" w14:paraId="116362FD" w14:textId="77777777" w:rsidTr="00E75A14">
        <w:tc>
          <w:tcPr>
            <w:tcW w:w="2835" w:type="dxa"/>
          </w:tcPr>
          <w:p w14:paraId="3C005187" w14:textId="77777777"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i/>
                <w:iCs/>
                <w:spacing w:val="-2"/>
                <w:szCs w:val="21"/>
              </w:rPr>
              <w:t xml:space="preserve">Swietenia </w:t>
            </w:r>
            <w:proofErr w:type="spellStart"/>
            <w:r w:rsidRPr="0031573F">
              <w:rPr>
                <w:rFonts w:ascii="Arial" w:eastAsia="方正仿宋_GBK" w:hAnsi="Arial" w:cs="Arial"/>
                <w:i/>
                <w:iCs/>
                <w:spacing w:val="-2"/>
                <w:szCs w:val="21"/>
              </w:rPr>
              <w:t>mahagoni</w:t>
            </w:r>
            <w:proofErr w:type="spellEnd"/>
          </w:p>
        </w:tc>
        <w:tc>
          <w:tcPr>
            <w:tcW w:w="2268" w:type="dxa"/>
          </w:tcPr>
          <w:p w14:paraId="73446987" w14:textId="77777777" w:rsidR="000F3D9D" w:rsidRPr="0031573F" w:rsidRDefault="000F3D9D" w:rsidP="00E75A14">
            <w:pPr>
              <w:rPr>
                <w:rFonts w:ascii="Arial" w:eastAsia="方正仿宋_GBK" w:hAnsi="Arial" w:cs="Arial"/>
                <w:spacing w:val="-2"/>
                <w:szCs w:val="21"/>
              </w:rPr>
            </w:pPr>
          </w:p>
        </w:tc>
        <w:tc>
          <w:tcPr>
            <w:tcW w:w="2268" w:type="dxa"/>
          </w:tcPr>
          <w:p w14:paraId="229156CE" w14:textId="77777777" w:rsidR="000F3D9D" w:rsidRPr="0031573F" w:rsidRDefault="000F3D9D" w:rsidP="00E75A14">
            <w:pPr>
              <w:rPr>
                <w:rFonts w:ascii="Arial" w:eastAsia="方正仿宋_GBK" w:hAnsi="Arial" w:cs="Arial"/>
                <w:spacing w:val="-2"/>
                <w:szCs w:val="21"/>
              </w:rPr>
            </w:pPr>
          </w:p>
        </w:tc>
        <w:tc>
          <w:tcPr>
            <w:tcW w:w="2268" w:type="dxa"/>
          </w:tcPr>
          <w:p w14:paraId="3CBBF2EE" w14:textId="77777777" w:rsidR="000F3D9D" w:rsidRPr="0031573F" w:rsidRDefault="000F3D9D" w:rsidP="00E75A14">
            <w:pPr>
              <w:rPr>
                <w:rFonts w:ascii="Arial" w:eastAsia="方正仿宋_GBK" w:hAnsi="Arial" w:cs="Arial"/>
                <w:spacing w:val="-2"/>
                <w:szCs w:val="21"/>
              </w:rPr>
            </w:pPr>
          </w:p>
        </w:tc>
      </w:tr>
      <w:tr w:rsidR="000F3D9D" w:rsidRPr="0031573F" w14:paraId="38EB0671" w14:textId="77777777" w:rsidTr="00E75A14">
        <w:tc>
          <w:tcPr>
            <w:tcW w:w="2835" w:type="dxa"/>
          </w:tcPr>
          <w:p w14:paraId="263F8AD8" w14:textId="77777777" w:rsidR="000F3D9D" w:rsidRPr="0031573F" w:rsidRDefault="000F3D9D" w:rsidP="00E75A14">
            <w:pPr>
              <w:jc w:val="left"/>
              <w:rPr>
                <w:rFonts w:ascii="Arial" w:eastAsia="方正仿宋_GBK" w:hAnsi="Arial" w:cs="Arial"/>
                <w:spacing w:val="-2"/>
                <w:szCs w:val="21"/>
              </w:rPr>
            </w:pPr>
            <w:proofErr w:type="spellStart"/>
            <w:r w:rsidRPr="0031573F">
              <w:rPr>
                <w:rFonts w:ascii="Arial" w:eastAsia="方正仿宋_GBK" w:hAnsi="Arial" w:cs="Arial"/>
                <w:i/>
                <w:iCs/>
                <w:spacing w:val="-2"/>
                <w:szCs w:val="21"/>
              </w:rPr>
              <w:t>Pericopsis</w:t>
            </w:r>
            <w:proofErr w:type="spellEnd"/>
            <w:r w:rsidRPr="0031573F">
              <w:rPr>
                <w:rFonts w:ascii="Arial" w:eastAsia="方正仿宋_GBK" w:hAnsi="Arial" w:cs="Arial"/>
                <w:i/>
                <w:iCs/>
                <w:spacing w:val="-2"/>
                <w:szCs w:val="21"/>
              </w:rPr>
              <w:t xml:space="preserve"> </w:t>
            </w:r>
            <w:proofErr w:type="spellStart"/>
            <w:r w:rsidRPr="0031573F">
              <w:rPr>
                <w:rFonts w:ascii="Arial" w:eastAsia="方正仿宋_GBK" w:hAnsi="Arial" w:cs="Arial"/>
                <w:i/>
                <w:iCs/>
                <w:spacing w:val="-2"/>
                <w:szCs w:val="21"/>
              </w:rPr>
              <w:t>elata</w:t>
            </w:r>
            <w:proofErr w:type="spellEnd"/>
          </w:p>
        </w:tc>
        <w:tc>
          <w:tcPr>
            <w:tcW w:w="2268" w:type="dxa"/>
          </w:tcPr>
          <w:p w14:paraId="6EBE3C7C" w14:textId="77777777" w:rsidR="000F3D9D" w:rsidRPr="0031573F" w:rsidRDefault="000F3D9D" w:rsidP="00E75A14">
            <w:pPr>
              <w:rPr>
                <w:rFonts w:ascii="Arial" w:eastAsia="方正仿宋_GBK" w:hAnsi="Arial" w:cs="Arial"/>
                <w:spacing w:val="-2"/>
                <w:szCs w:val="21"/>
              </w:rPr>
            </w:pPr>
          </w:p>
        </w:tc>
        <w:tc>
          <w:tcPr>
            <w:tcW w:w="2268" w:type="dxa"/>
          </w:tcPr>
          <w:p w14:paraId="13234DD9" w14:textId="77777777" w:rsidR="000F3D9D" w:rsidRPr="0031573F" w:rsidRDefault="000F3D9D" w:rsidP="00E75A14">
            <w:pPr>
              <w:rPr>
                <w:rFonts w:ascii="Arial" w:eastAsia="方正仿宋_GBK" w:hAnsi="Arial" w:cs="Arial"/>
                <w:spacing w:val="-2"/>
                <w:szCs w:val="21"/>
              </w:rPr>
            </w:pPr>
          </w:p>
        </w:tc>
        <w:tc>
          <w:tcPr>
            <w:tcW w:w="2268" w:type="dxa"/>
          </w:tcPr>
          <w:p w14:paraId="4C6E276B" w14:textId="77777777" w:rsidR="000F3D9D" w:rsidRPr="0031573F" w:rsidRDefault="000F3D9D" w:rsidP="00E75A14">
            <w:pPr>
              <w:rPr>
                <w:rFonts w:ascii="Arial" w:eastAsia="方正仿宋_GBK" w:hAnsi="Arial" w:cs="Arial"/>
                <w:spacing w:val="-2"/>
                <w:szCs w:val="21"/>
              </w:rPr>
            </w:pPr>
          </w:p>
        </w:tc>
      </w:tr>
      <w:tr w:rsidR="000F3D9D" w:rsidRPr="0031573F" w14:paraId="3A9C700A" w14:textId="77777777" w:rsidTr="00E75A14">
        <w:tc>
          <w:tcPr>
            <w:tcW w:w="2835" w:type="dxa"/>
          </w:tcPr>
          <w:p w14:paraId="0F9D8F62" w14:textId="77777777"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i/>
                <w:iCs/>
                <w:spacing w:val="-2"/>
                <w:szCs w:val="21"/>
              </w:rPr>
              <w:t xml:space="preserve">Prunus </w:t>
            </w:r>
            <w:proofErr w:type="spellStart"/>
            <w:r w:rsidRPr="0031573F">
              <w:rPr>
                <w:rFonts w:ascii="Arial" w:eastAsia="方正仿宋_GBK" w:hAnsi="Arial" w:cs="Arial"/>
                <w:i/>
                <w:iCs/>
                <w:spacing w:val="-2"/>
                <w:szCs w:val="21"/>
              </w:rPr>
              <w:t>africana</w:t>
            </w:r>
            <w:proofErr w:type="spellEnd"/>
          </w:p>
        </w:tc>
        <w:tc>
          <w:tcPr>
            <w:tcW w:w="2268" w:type="dxa"/>
          </w:tcPr>
          <w:p w14:paraId="2A924C7D" w14:textId="77777777" w:rsidR="000F3D9D" w:rsidRPr="0031573F" w:rsidRDefault="000F3D9D" w:rsidP="00E75A14">
            <w:pPr>
              <w:rPr>
                <w:rFonts w:ascii="Arial" w:eastAsia="方正仿宋_GBK" w:hAnsi="Arial" w:cs="Arial"/>
                <w:spacing w:val="-2"/>
                <w:szCs w:val="21"/>
              </w:rPr>
            </w:pPr>
          </w:p>
        </w:tc>
        <w:tc>
          <w:tcPr>
            <w:tcW w:w="2268" w:type="dxa"/>
          </w:tcPr>
          <w:p w14:paraId="498D1F7E" w14:textId="77777777" w:rsidR="000F3D9D" w:rsidRPr="0031573F" w:rsidRDefault="000F3D9D" w:rsidP="00E75A14">
            <w:pPr>
              <w:rPr>
                <w:rFonts w:ascii="Arial" w:eastAsia="方正仿宋_GBK" w:hAnsi="Arial" w:cs="Arial"/>
                <w:spacing w:val="-2"/>
                <w:szCs w:val="21"/>
              </w:rPr>
            </w:pPr>
          </w:p>
        </w:tc>
        <w:tc>
          <w:tcPr>
            <w:tcW w:w="2268" w:type="dxa"/>
          </w:tcPr>
          <w:p w14:paraId="45FDF492" w14:textId="77777777" w:rsidR="000F3D9D" w:rsidRPr="0031573F" w:rsidRDefault="000F3D9D" w:rsidP="00E75A14">
            <w:pPr>
              <w:rPr>
                <w:rFonts w:ascii="Arial" w:eastAsia="方正仿宋_GBK" w:hAnsi="Arial" w:cs="Arial"/>
                <w:spacing w:val="-2"/>
                <w:szCs w:val="21"/>
              </w:rPr>
            </w:pPr>
          </w:p>
        </w:tc>
      </w:tr>
      <w:tr w:rsidR="000F3D9D" w:rsidRPr="0031573F" w14:paraId="22A3FF97" w14:textId="77777777" w:rsidTr="00E75A14">
        <w:tc>
          <w:tcPr>
            <w:tcW w:w="2835" w:type="dxa"/>
          </w:tcPr>
          <w:p w14:paraId="2082E180" w14:textId="77777777"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i/>
                <w:iCs/>
                <w:spacing w:val="-2"/>
                <w:szCs w:val="21"/>
              </w:rPr>
              <w:t xml:space="preserve">Pterocarpus </w:t>
            </w:r>
            <w:proofErr w:type="spellStart"/>
            <w:r w:rsidRPr="0031573F">
              <w:rPr>
                <w:rFonts w:ascii="Arial" w:eastAsia="方正仿宋_GBK" w:hAnsi="Arial" w:cs="Arial"/>
                <w:i/>
                <w:iCs/>
                <w:spacing w:val="-2"/>
                <w:szCs w:val="21"/>
              </w:rPr>
              <w:t>santalinus</w:t>
            </w:r>
            <w:proofErr w:type="spellEnd"/>
          </w:p>
        </w:tc>
        <w:tc>
          <w:tcPr>
            <w:tcW w:w="2268" w:type="dxa"/>
          </w:tcPr>
          <w:p w14:paraId="58119C6D" w14:textId="77777777" w:rsidR="000F3D9D" w:rsidRPr="0031573F" w:rsidRDefault="000F3D9D" w:rsidP="00E75A14">
            <w:pPr>
              <w:rPr>
                <w:rFonts w:ascii="Arial" w:eastAsia="方正仿宋_GBK" w:hAnsi="Arial" w:cs="Arial"/>
                <w:spacing w:val="-2"/>
                <w:szCs w:val="21"/>
              </w:rPr>
            </w:pPr>
          </w:p>
        </w:tc>
        <w:tc>
          <w:tcPr>
            <w:tcW w:w="2268" w:type="dxa"/>
          </w:tcPr>
          <w:p w14:paraId="36AAF2E4" w14:textId="77777777" w:rsidR="000F3D9D" w:rsidRPr="0031573F" w:rsidRDefault="000F3D9D" w:rsidP="00E75A14">
            <w:pPr>
              <w:rPr>
                <w:rFonts w:ascii="Arial" w:eastAsia="方正仿宋_GBK" w:hAnsi="Arial" w:cs="Arial"/>
                <w:spacing w:val="-2"/>
                <w:szCs w:val="21"/>
              </w:rPr>
            </w:pPr>
          </w:p>
        </w:tc>
        <w:tc>
          <w:tcPr>
            <w:tcW w:w="2268" w:type="dxa"/>
          </w:tcPr>
          <w:p w14:paraId="5734E0E1" w14:textId="77777777" w:rsidR="000F3D9D" w:rsidRPr="0031573F" w:rsidRDefault="000F3D9D" w:rsidP="00E75A14">
            <w:pPr>
              <w:rPr>
                <w:rFonts w:ascii="Arial" w:eastAsia="方正仿宋_GBK" w:hAnsi="Arial" w:cs="Arial"/>
                <w:spacing w:val="-2"/>
                <w:szCs w:val="21"/>
              </w:rPr>
            </w:pPr>
          </w:p>
        </w:tc>
      </w:tr>
      <w:tr w:rsidR="003E5245" w:rsidRPr="0031573F" w14:paraId="1C2A3C96" w14:textId="77777777" w:rsidTr="00E75A14">
        <w:tc>
          <w:tcPr>
            <w:tcW w:w="2835" w:type="dxa"/>
          </w:tcPr>
          <w:p w14:paraId="40C2D7A2" w14:textId="2EE981CF" w:rsidR="003E5245" w:rsidRPr="0031573F" w:rsidRDefault="003E5245" w:rsidP="00E75A14">
            <w:pPr>
              <w:jc w:val="left"/>
              <w:rPr>
                <w:rFonts w:ascii="Arial" w:eastAsia="方正仿宋_GBK" w:hAnsi="Arial" w:cs="Arial"/>
                <w:spacing w:val="-2"/>
                <w:szCs w:val="21"/>
              </w:rPr>
            </w:pPr>
            <w:r w:rsidRPr="0031573F">
              <w:rPr>
                <w:rFonts w:ascii="Arial" w:eastAsia="方正仿宋_GBK" w:hAnsi="Arial" w:cs="Arial"/>
                <w:spacing w:val="-2"/>
                <w:szCs w:val="21"/>
              </w:rPr>
              <w:t xml:space="preserve">Other species of </w:t>
            </w:r>
            <w:r w:rsidRPr="0031573F">
              <w:rPr>
                <w:rFonts w:ascii="Arial" w:eastAsia="方正仿宋_GBK" w:hAnsi="Arial" w:cs="Arial"/>
                <w:i/>
                <w:iCs/>
                <w:spacing w:val="-2"/>
                <w:szCs w:val="21"/>
              </w:rPr>
              <w:t>Pterocarpus</w:t>
            </w:r>
            <w:r w:rsidRPr="0031573F">
              <w:rPr>
                <w:rFonts w:ascii="Arial" w:eastAsia="方正仿宋_GBK" w:hAnsi="Arial" w:cs="Arial"/>
                <w:spacing w:val="-2"/>
                <w:szCs w:val="21"/>
              </w:rPr>
              <w:t xml:space="preserve"> (please specify the species)</w:t>
            </w:r>
          </w:p>
        </w:tc>
        <w:tc>
          <w:tcPr>
            <w:tcW w:w="2268" w:type="dxa"/>
          </w:tcPr>
          <w:p w14:paraId="0DD72969" w14:textId="77777777" w:rsidR="003E5245" w:rsidRPr="0031573F" w:rsidRDefault="003E5245" w:rsidP="00E75A14">
            <w:pPr>
              <w:rPr>
                <w:rFonts w:ascii="Arial" w:eastAsia="方正仿宋_GBK" w:hAnsi="Arial" w:cs="Arial"/>
                <w:spacing w:val="-2"/>
                <w:szCs w:val="21"/>
              </w:rPr>
            </w:pPr>
          </w:p>
        </w:tc>
        <w:tc>
          <w:tcPr>
            <w:tcW w:w="2268" w:type="dxa"/>
          </w:tcPr>
          <w:p w14:paraId="125C6688" w14:textId="77777777" w:rsidR="003E5245" w:rsidRPr="0031573F" w:rsidRDefault="003E5245" w:rsidP="00E75A14">
            <w:pPr>
              <w:rPr>
                <w:rFonts w:ascii="Arial" w:eastAsia="方正仿宋_GBK" w:hAnsi="Arial" w:cs="Arial"/>
                <w:spacing w:val="-2"/>
                <w:szCs w:val="21"/>
              </w:rPr>
            </w:pPr>
          </w:p>
        </w:tc>
        <w:tc>
          <w:tcPr>
            <w:tcW w:w="2268" w:type="dxa"/>
          </w:tcPr>
          <w:p w14:paraId="7DD62A85" w14:textId="77777777" w:rsidR="003E5245" w:rsidRPr="0031573F" w:rsidRDefault="003E5245" w:rsidP="00E75A14">
            <w:pPr>
              <w:rPr>
                <w:rFonts w:ascii="Arial" w:eastAsia="方正仿宋_GBK" w:hAnsi="Arial" w:cs="Arial"/>
                <w:spacing w:val="-2"/>
                <w:szCs w:val="21"/>
              </w:rPr>
            </w:pPr>
          </w:p>
        </w:tc>
      </w:tr>
      <w:tr w:rsidR="000F3D9D" w:rsidRPr="0031573F" w14:paraId="4C83AE1A" w14:textId="77777777" w:rsidTr="00E75A14">
        <w:tc>
          <w:tcPr>
            <w:tcW w:w="2835" w:type="dxa"/>
          </w:tcPr>
          <w:p w14:paraId="3F4A6EB2" w14:textId="77777777" w:rsidR="000F3D9D" w:rsidRPr="0031573F" w:rsidRDefault="000F3D9D" w:rsidP="00E75A14">
            <w:pPr>
              <w:jc w:val="left"/>
              <w:rPr>
                <w:rFonts w:ascii="Arial" w:eastAsia="方正仿宋_GBK" w:hAnsi="Arial" w:cs="Arial"/>
                <w:spacing w:val="-2"/>
                <w:szCs w:val="21"/>
              </w:rPr>
            </w:pPr>
            <w:r w:rsidRPr="0031573F">
              <w:rPr>
                <w:rFonts w:ascii="Arial" w:eastAsia="方正仿宋_GBK" w:hAnsi="Arial" w:cs="Arial"/>
                <w:i/>
                <w:iCs/>
                <w:spacing w:val="-2"/>
                <w:szCs w:val="21"/>
              </w:rPr>
              <w:t xml:space="preserve">Taxus chinensis </w:t>
            </w:r>
          </w:p>
        </w:tc>
        <w:tc>
          <w:tcPr>
            <w:tcW w:w="2268" w:type="dxa"/>
          </w:tcPr>
          <w:p w14:paraId="258586D8" w14:textId="77777777" w:rsidR="000F3D9D" w:rsidRPr="0031573F" w:rsidRDefault="000F3D9D" w:rsidP="00E75A14">
            <w:pPr>
              <w:rPr>
                <w:rFonts w:ascii="Arial" w:eastAsia="方正仿宋_GBK" w:hAnsi="Arial" w:cs="Arial"/>
                <w:spacing w:val="-2"/>
                <w:szCs w:val="21"/>
              </w:rPr>
            </w:pPr>
          </w:p>
        </w:tc>
        <w:tc>
          <w:tcPr>
            <w:tcW w:w="2268" w:type="dxa"/>
          </w:tcPr>
          <w:p w14:paraId="0E92E0B1" w14:textId="77777777" w:rsidR="000F3D9D" w:rsidRPr="0031573F" w:rsidRDefault="000F3D9D" w:rsidP="00E75A14">
            <w:pPr>
              <w:rPr>
                <w:rFonts w:ascii="Arial" w:eastAsia="方正仿宋_GBK" w:hAnsi="Arial" w:cs="Arial"/>
                <w:spacing w:val="-2"/>
                <w:szCs w:val="21"/>
              </w:rPr>
            </w:pPr>
          </w:p>
        </w:tc>
        <w:tc>
          <w:tcPr>
            <w:tcW w:w="2268" w:type="dxa"/>
          </w:tcPr>
          <w:p w14:paraId="33C2A012" w14:textId="77777777" w:rsidR="000F3D9D" w:rsidRPr="0031573F" w:rsidRDefault="000F3D9D" w:rsidP="00E75A14">
            <w:pPr>
              <w:rPr>
                <w:rFonts w:ascii="Arial" w:eastAsia="方正仿宋_GBK" w:hAnsi="Arial" w:cs="Arial"/>
                <w:spacing w:val="-2"/>
                <w:szCs w:val="21"/>
              </w:rPr>
            </w:pPr>
          </w:p>
        </w:tc>
      </w:tr>
      <w:tr w:rsidR="000F3D9D" w:rsidRPr="0031573F" w14:paraId="09FFF159" w14:textId="77777777" w:rsidTr="00E75A14">
        <w:tc>
          <w:tcPr>
            <w:tcW w:w="2835" w:type="dxa"/>
          </w:tcPr>
          <w:p w14:paraId="092D0586" w14:textId="77777777" w:rsidR="000F3D9D" w:rsidRPr="0031573F" w:rsidRDefault="000F3D9D" w:rsidP="00E75A14">
            <w:pPr>
              <w:jc w:val="left"/>
              <w:rPr>
                <w:rFonts w:ascii="Arial" w:eastAsia="方正仿宋_GBK" w:hAnsi="Arial" w:cs="Arial"/>
                <w:i/>
                <w:iCs/>
                <w:spacing w:val="-2"/>
                <w:szCs w:val="21"/>
              </w:rPr>
            </w:pPr>
            <w:r w:rsidRPr="0031573F">
              <w:rPr>
                <w:rFonts w:ascii="Arial" w:eastAsia="方正仿宋_GBK" w:hAnsi="Arial" w:cs="Arial"/>
                <w:i/>
                <w:iCs/>
                <w:spacing w:val="-2"/>
                <w:szCs w:val="21"/>
              </w:rPr>
              <w:t xml:space="preserve">Taxus </w:t>
            </w:r>
            <w:proofErr w:type="spellStart"/>
            <w:r w:rsidRPr="0031573F">
              <w:rPr>
                <w:rFonts w:ascii="Arial" w:eastAsia="方正仿宋_GBK" w:hAnsi="Arial" w:cs="Arial"/>
                <w:i/>
                <w:iCs/>
                <w:spacing w:val="-2"/>
                <w:szCs w:val="21"/>
              </w:rPr>
              <w:t>cuspidata</w:t>
            </w:r>
            <w:proofErr w:type="spellEnd"/>
          </w:p>
        </w:tc>
        <w:tc>
          <w:tcPr>
            <w:tcW w:w="2268" w:type="dxa"/>
          </w:tcPr>
          <w:p w14:paraId="1F399629" w14:textId="77777777" w:rsidR="000F3D9D" w:rsidRPr="0031573F" w:rsidRDefault="000F3D9D" w:rsidP="00E75A14">
            <w:pPr>
              <w:rPr>
                <w:rFonts w:ascii="Arial" w:eastAsia="方正仿宋_GBK" w:hAnsi="Arial" w:cs="Arial"/>
                <w:spacing w:val="-2"/>
                <w:szCs w:val="21"/>
              </w:rPr>
            </w:pPr>
          </w:p>
        </w:tc>
        <w:tc>
          <w:tcPr>
            <w:tcW w:w="2268" w:type="dxa"/>
          </w:tcPr>
          <w:p w14:paraId="7F426A5F" w14:textId="77777777" w:rsidR="000F3D9D" w:rsidRPr="0031573F" w:rsidRDefault="000F3D9D" w:rsidP="00E75A14">
            <w:pPr>
              <w:rPr>
                <w:rFonts w:ascii="Arial" w:eastAsia="方正仿宋_GBK" w:hAnsi="Arial" w:cs="Arial"/>
                <w:spacing w:val="-2"/>
                <w:szCs w:val="21"/>
              </w:rPr>
            </w:pPr>
          </w:p>
        </w:tc>
        <w:tc>
          <w:tcPr>
            <w:tcW w:w="2268" w:type="dxa"/>
          </w:tcPr>
          <w:p w14:paraId="31F7C9A8" w14:textId="77777777" w:rsidR="000F3D9D" w:rsidRPr="0031573F" w:rsidRDefault="000F3D9D" w:rsidP="00E75A14">
            <w:pPr>
              <w:rPr>
                <w:rFonts w:ascii="Arial" w:eastAsia="方正仿宋_GBK" w:hAnsi="Arial" w:cs="Arial"/>
                <w:spacing w:val="-2"/>
                <w:szCs w:val="21"/>
              </w:rPr>
            </w:pPr>
          </w:p>
        </w:tc>
      </w:tr>
      <w:tr w:rsidR="003E5245" w:rsidRPr="0031573F" w14:paraId="382F7E47" w14:textId="77777777" w:rsidTr="00E75A14">
        <w:tc>
          <w:tcPr>
            <w:tcW w:w="2835" w:type="dxa"/>
          </w:tcPr>
          <w:p w14:paraId="71A414AB" w14:textId="79050BED" w:rsidR="003E5245" w:rsidRPr="0031573F" w:rsidRDefault="003E5245" w:rsidP="00E75A14">
            <w:pPr>
              <w:jc w:val="left"/>
              <w:rPr>
                <w:rFonts w:ascii="Arial" w:eastAsia="方正仿宋_GBK" w:hAnsi="Arial" w:cs="Arial"/>
                <w:spacing w:val="-2"/>
                <w:szCs w:val="21"/>
              </w:rPr>
            </w:pPr>
            <w:r w:rsidRPr="0031573F">
              <w:rPr>
                <w:rFonts w:ascii="Arial" w:eastAsia="方正仿宋_GBK" w:hAnsi="Arial" w:cs="Arial"/>
                <w:spacing w:val="-2"/>
                <w:szCs w:val="21"/>
              </w:rPr>
              <w:t xml:space="preserve">Other species of </w:t>
            </w:r>
            <w:r w:rsidRPr="0031573F">
              <w:rPr>
                <w:rFonts w:ascii="Arial" w:eastAsia="方正仿宋_GBK" w:hAnsi="Arial" w:cs="Arial"/>
                <w:i/>
                <w:iCs/>
                <w:spacing w:val="-2"/>
                <w:szCs w:val="21"/>
              </w:rPr>
              <w:t>Taxus</w:t>
            </w:r>
            <w:r w:rsidRPr="0031573F">
              <w:rPr>
                <w:rFonts w:ascii="Arial" w:eastAsia="方正仿宋_GBK" w:hAnsi="Arial" w:cs="Arial"/>
                <w:spacing w:val="-2"/>
                <w:szCs w:val="21"/>
              </w:rPr>
              <w:t xml:space="preserve"> (please specify the species)</w:t>
            </w:r>
          </w:p>
        </w:tc>
        <w:tc>
          <w:tcPr>
            <w:tcW w:w="2268" w:type="dxa"/>
          </w:tcPr>
          <w:p w14:paraId="3EB9C72D" w14:textId="77777777" w:rsidR="003E5245" w:rsidRPr="0031573F" w:rsidRDefault="003E5245" w:rsidP="00E75A14">
            <w:pPr>
              <w:rPr>
                <w:rFonts w:ascii="Arial" w:eastAsia="方正仿宋_GBK" w:hAnsi="Arial" w:cs="Arial"/>
                <w:spacing w:val="-2"/>
                <w:szCs w:val="21"/>
              </w:rPr>
            </w:pPr>
          </w:p>
        </w:tc>
        <w:tc>
          <w:tcPr>
            <w:tcW w:w="2268" w:type="dxa"/>
          </w:tcPr>
          <w:p w14:paraId="781AE847" w14:textId="77777777" w:rsidR="003E5245" w:rsidRPr="0031573F" w:rsidRDefault="003E5245" w:rsidP="00E75A14">
            <w:pPr>
              <w:rPr>
                <w:rFonts w:ascii="Arial" w:eastAsia="方正仿宋_GBK" w:hAnsi="Arial" w:cs="Arial"/>
                <w:spacing w:val="-2"/>
                <w:szCs w:val="21"/>
              </w:rPr>
            </w:pPr>
          </w:p>
        </w:tc>
        <w:tc>
          <w:tcPr>
            <w:tcW w:w="2268" w:type="dxa"/>
          </w:tcPr>
          <w:p w14:paraId="3B4DF151" w14:textId="77777777" w:rsidR="003E5245" w:rsidRPr="0031573F" w:rsidRDefault="003E5245" w:rsidP="00E75A14">
            <w:pPr>
              <w:rPr>
                <w:rFonts w:ascii="Arial" w:eastAsia="方正仿宋_GBK" w:hAnsi="Arial" w:cs="Arial"/>
                <w:spacing w:val="-2"/>
                <w:szCs w:val="21"/>
              </w:rPr>
            </w:pPr>
          </w:p>
        </w:tc>
      </w:tr>
      <w:tr w:rsidR="003E5245" w:rsidRPr="0031573F" w14:paraId="493714ED" w14:textId="77777777" w:rsidTr="00E75A14">
        <w:tc>
          <w:tcPr>
            <w:tcW w:w="2835" w:type="dxa"/>
          </w:tcPr>
          <w:p w14:paraId="110C3912" w14:textId="64520E2C" w:rsidR="003E5245" w:rsidRPr="0031573F" w:rsidRDefault="003E5245" w:rsidP="00E75A14">
            <w:pPr>
              <w:jc w:val="left"/>
              <w:rPr>
                <w:rFonts w:ascii="Arial" w:eastAsia="方正仿宋_GBK" w:hAnsi="Arial" w:cs="Arial"/>
                <w:spacing w:val="-2"/>
                <w:szCs w:val="21"/>
              </w:rPr>
            </w:pPr>
            <w:r w:rsidRPr="0031573F">
              <w:rPr>
                <w:rFonts w:ascii="Arial" w:eastAsia="方正仿宋_GBK" w:hAnsi="Arial" w:cs="Arial"/>
                <w:spacing w:val="-2"/>
                <w:szCs w:val="21"/>
              </w:rPr>
              <w:t>Other tree species (please specify the species)</w:t>
            </w:r>
          </w:p>
        </w:tc>
        <w:tc>
          <w:tcPr>
            <w:tcW w:w="2268" w:type="dxa"/>
          </w:tcPr>
          <w:p w14:paraId="1CF621C3" w14:textId="77777777" w:rsidR="003E5245" w:rsidRPr="0031573F" w:rsidRDefault="003E5245" w:rsidP="00E75A14">
            <w:pPr>
              <w:rPr>
                <w:rFonts w:ascii="Arial" w:eastAsia="方正仿宋_GBK" w:hAnsi="Arial" w:cs="Arial"/>
                <w:spacing w:val="-2"/>
                <w:szCs w:val="21"/>
              </w:rPr>
            </w:pPr>
          </w:p>
        </w:tc>
        <w:tc>
          <w:tcPr>
            <w:tcW w:w="2268" w:type="dxa"/>
          </w:tcPr>
          <w:p w14:paraId="2979EE7D" w14:textId="77777777" w:rsidR="003E5245" w:rsidRPr="0031573F" w:rsidRDefault="003E5245" w:rsidP="00E75A14">
            <w:pPr>
              <w:rPr>
                <w:rFonts w:ascii="Arial" w:eastAsia="方正仿宋_GBK" w:hAnsi="Arial" w:cs="Arial"/>
                <w:spacing w:val="-2"/>
                <w:szCs w:val="21"/>
              </w:rPr>
            </w:pPr>
          </w:p>
        </w:tc>
        <w:tc>
          <w:tcPr>
            <w:tcW w:w="2268" w:type="dxa"/>
          </w:tcPr>
          <w:p w14:paraId="45BEF12D" w14:textId="77777777" w:rsidR="003E5245" w:rsidRPr="0031573F" w:rsidRDefault="003E5245" w:rsidP="00E75A14">
            <w:pPr>
              <w:rPr>
                <w:rFonts w:ascii="Arial" w:eastAsia="方正仿宋_GBK" w:hAnsi="Arial" w:cs="Arial"/>
                <w:spacing w:val="-2"/>
                <w:szCs w:val="21"/>
              </w:rPr>
            </w:pPr>
          </w:p>
        </w:tc>
      </w:tr>
    </w:tbl>
    <w:p w14:paraId="3EB9012C" w14:textId="77777777" w:rsidR="00816EF8" w:rsidRPr="00816EF8" w:rsidRDefault="00816EF8" w:rsidP="00816EF8">
      <w:pPr>
        <w:spacing w:after="240"/>
        <w:rPr>
          <w:rFonts w:ascii="Arial" w:hAnsi="Arial" w:cs="Arial"/>
          <w:spacing w:val="-2"/>
        </w:rPr>
      </w:pPr>
    </w:p>
    <w:p w14:paraId="6B121F0B" w14:textId="73527E02" w:rsidR="002F5E2A" w:rsidRPr="0031573F" w:rsidRDefault="002F5E2A" w:rsidP="00816EF8">
      <w:pPr>
        <w:keepNext/>
        <w:spacing w:after="240"/>
        <w:rPr>
          <w:rFonts w:ascii="Arial" w:hAnsi="Arial" w:cs="Arial"/>
          <w:b/>
          <w:bCs/>
          <w:spacing w:val="-2"/>
        </w:rPr>
      </w:pPr>
      <w:r w:rsidRPr="0031573F">
        <w:rPr>
          <w:rFonts w:ascii="Arial" w:hAnsi="Arial" w:cs="Arial"/>
          <w:b/>
          <w:bCs/>
          <w:spacing w:val="-2"/>
        </w:rPr>
        <w:t>3.</w:t>
      </w:r>
      <w:r w:rsidR="00AE0C6F" w:rsidRPr="0031573F">
        <w:rPr>
          <w:rFonts w:ascii="Arial" w:hAnsi="Arial" w:cs="Arial"/>
          <w:b/>
          <w:bCs/>
          <w:spacing w:val="-2"/>
        </w:rPr>
        <w:tab/>
      </w:r>
      <w:r w:rsidRPr="0031573F">
        <w:rPr>
          <w:rFonts w:ascii="Arial" w:hAnsi="Arial" w:cs="Arial"/>
          <w:b/>
          <w:bCs/>
          <w:spacing w:val="-2"/>
        </w:rPr>
        <w:t>Regarding the comments on the definition of "artificially propagated"</w:t>
      </w:r>
    </w:p>
    <w:p w14:paraId="130198AE" w14:textId="7DD9CEC5" w:rsidR="002F5E2A" w:rsidRPr="0031573F" w:rsidRDefault="002F5E2A" w:rsidP="00816EF8">
      <w:pPr>
        <w:spacing w:after="240"/>
        <w:ind w:leftChars="200" w:left="420"/>
        <w:rPr>
          <w:rFonts w:ascii="Arial" w:hAnsi="Arial" w:cs="Arial"/>
          <w:spacing w:val="-2"/>
        </w:rPr>
      </w:pPr>
      <w:r w:rsidRPr="0031573F">
        <w:rPr>
          <w:rFonts w:ascii="Arial" w:hAnsi="Arial" w:cs="Arial"/>
          <w:spacing w:val="-2"/>
        </w:rPr>
        <w:t xml:space="preserve">In the Resolution </w:t>
      </w:r>
      <w:bookmarkStart w:id="0" w:name="_Hlk87824954"/>
      <w:r w:rsidRPr="0031573F">
        <w:rPr>
          <w:rFonts w:ascii="Arial" w:hAnsi="Arial" w:cs="Arial"/>
          <w:spacing w:val="-2"/>
        </w:rPr>
        <w:t>Conf.10.13 (Rev. CoP18)</w:t>
      </w:r>
      <w:bookmarkEnd w:id="0"/>
      <w:r w:rsidRPr="0031573F">
        <w:rPr>
          <w:rFonts w:ascii="Arial" w:hAnsi="Arial" w:cs="Arial"/>
          <w:spacing w:val="-2"/>
        </w:rPr>
        <w:t xml:space="preserve"> </w:t>
      </w:r>
      <w:r w:rsidRPr="0031573F">
        <w:rPr>
          <w:rFonts w:ascii="Arial" w:hAnsi="Arial" w:cs="Arial"/>
          <w:spacing w:val="-2"/>
          <w:szCs w:val="21"/>
        </w:rPr>
        <w:t xml:space="preserve">on </w:t>
      </w:r>
      <w:hyperlink r:id="rId17" w:history="1">
        <w:r w:rsidRPr="0031573F">
          <w:rPr>
            <w:rStyle w:val="Hyperlink"/>
            <w:rFonts w:ascii="Arial" w:hAnsi="Arial" w:cs="Arial"/>
            <w:spacing w:val="-2"/>
            <w:szCs w:val="21"/>
            <w:shd w:val="clear" w:color="auto" w:fill="FFFFFF"/>
          </w:rPr>
          <w:t>Implementation of the Convention for tree species</w:t>
        </w:r>
      </w:hyperlink>
      <w:r w:rsidRPr="0031573F">
        <w:rPr>
          <w:rFonts w:ascii="Arial" w:hAnsi="Arial" w:cs="Arial"/>
          <w:spacing w:val="-2"/>
          <w:szCs w:val="21"/>
        </w:rPr>
        <w:t xml:space="preserve">. </w:t>
      </w:r>
    </w:p>
    <w:p w14:paraId="4787A302" w14:textId="0E118E48" w:rsidR="002F5E2A" w:rsidRPr="0031573F" w:rsidRDefault="002F5E2A" w:rsidP="00816EF8">
      <w:pPr>
        <w:spacing w:after="240"/>
        <w:ind w:leftChars="200" w:left="420"/>
        <w:rPr>
          <w:rFonts w:ascii="Arial" w:hAnsi="Arial" w:cs="Arial"/>
          <w:i/>
          <w:iCs/>
          <w:spacing w:val="-2"/>
        </w:rPr>
      </w:pPr>
      <w:r w:rsidRPr="0031573F">
        <w:rPr>
          <w:rFonts w:ascii="Arial" w:hAnsi="Arial" w:cs="Arial"/>
          <w:i/>
          <w:iCs/>
          <w:spacing w:val="-2"/>
        </w:rPr>
        <w:t>Regarding the definition of 'artificially propagated</w:t>
      </w:r>
      <w:r w:rsidR="00E8289B" w:rsidRPr="0031573F">
        <w:rPr>
          <w:rFonts w:ascii="Arial" w:hAnsi="Arial" w:cs="Arial"/>
          <w:i/>
          <w:iCs/>
          <w:spacing w:val="-2"/>
        </w:rPr>
        <w:t>.</w:t>
      </w:r>
      <w:r w:rsidRPr="0031573F">
        <w:rPr>
          <w:rFonts w:ascii="Arial" w:hAnsi="Arial" w:cs="Arial"/>
          <w:i/>
          <w:iCs/>
          <w:spacing w:val="-2"/>
        </w:rPr>
        <w:t xml:space="preserve">' </w:t>
      </w:r>
    </w:p>
    <w:p w14:paraId="1F7ECDDD" w14:textId="5F8BDE6A" w:rsidR="002F5E2A" w:rsidRPr="0031573F" w:rsidRDefault="002F5E2A" w:rsidP="00816EF8">
      <w:pPr>
        <w:spacing w:after="240"/>
        <w:ind w:leftChars="400" w:left="840"/>
        <w:rPr>
          <w:rFonts w:ascii="Arial" w:hAnsi="Arial" w:cs="Arial"/>
          <w:spacing w:val="-2"/>
        </w:rPr>
      </w:pPr>
      <w:r w:rsidRPr="0031573F">
        <w:rPr>
          <w:rFonts w:ascii="Arial" w:hAnsi="Arial" w:cs="Arial"/>
          <w:spacing w:val="-2"/>
        </w:rPr>
        <w:t xml:space="preserve">f) timber or other parts or derivatives of trees grown in monospecific plantations be considered as being artificially propagated in accordance with the definition contained in Resolution </w:t>
      </w:r>
      <w:hyperlink r:id="rId18" w:history="1">
        <w:r w:rsidRPr="0031573F">
          <w:rPr>
            <w:rStyle w:val="Hyperlink"/>
            <w:rFonts w:ascii="Arial" w:hAnsi="Arial" w:cs="Arial"/>
            <w:spacing w:val="-2"/>
          </w:rPr>
          <w:t>Conf.</w:t>
        </w:r>
        <w:r w:rsidR="003A5DA8" w:rsidRPr="0031573F">
          <w:rPr>
            <w:rStyle w:val="Hyperlink"/>
            <w:rFonts w:ascii="Arial" w:hAnsi="Arial" w:cs="Arial"/>
            <w:spacing w:val="-2"/>
          </w:rPr>
          <w:t> </w:t>
        </w:r>
        <w:r w:rsidRPr="0031573F">
          <w:rPr>
            <w:rStyle w:val="Hyperlink"/>
            <w:rFonts w:ascii="Arial" w:hAnsi="Arial" w:cs="Arial"/>
            <w:spacing w:val="-2"/>
          </w:rPr>
          <w:t>11.11 (Rev. CoP18)</w:t>
        </w:r>
      </w:hyperlink>
      <w:r w:rsidRPr="0031573F">
        <w:rPr>
          <w:rFonts w:ascii="Arial" w:hAnsi="Arial" w:cs="Arial"/>
          <w:spacing w:val="-2"/>
        </w:rPr>
        <w:t xml:space="preserve">; </w:t>
      </w:r>
    </w:p>
    <w:p w14:paraId="05E8787C" w14:textId="57DFA6D8" w:rsidR="000F3D9D" w:rsidRPr="0031573F" w:rsidRDefault="002F5E2A" w:rsidP="00816EF8">
      <w:pPr>
        <w:spacing w:after="240"/>
        <w:ind w:leftChars="200" w:left="420"/>
        <w:rPr>
          <w:rFonts w:ascii="Arial" w:hAnsi="Arial" w:cs="Arial"/>
          <w:spacing w:val="-2"/>
        </w:rPr>
      </w:pPr>
      <w:r w:rsidRPr="0031573F">
        <w:rPr>
          <w:rFonts w:ascii="Arial" w:hAnsi="Arial" w:cs="Arial"/>
          <w:spacing w:val="-2"/>
        </w:rPr>
        <w:t xml:space="preserve">To provide </w:t>
      </w:r>
      <w:r w:rsidR="003034E2" w:rsidRPr="0031573F">
        <w:rPr>
          <w:rFonts w:ascii="Arial" w:hAnsi="Arial" w:cs="Arial"/>
          <w:spacing w:val="-2"/>
        </w:rPr>
        <w:t>comments</w:t>
      </w:r>
      <w:r w:rsidRPr="0031573F">
        <w:rPr>
          <w:rFonts w:ascii="Arial" w:hAnsi="Arial" w:cs="Arial"/>
          <w:spacing w:val="-2"/>
        </w:rPr>
        <w:t xml:space="preserve"> or suggestions for </w:t>
      </w:r>
      <w:r w:rsidR="003034E2" w:rsidRPr="0031573F">
        <w:rPr>
          <w:rFonts w:ascii="Arial" w:hAnsi="Arial" w:cs="Arial"/>
          <w:spacing w:val="-2"/>
        </w:rPr>
        <w:t xml:space="preserve">possible </w:t>
      </w:r>
      <w:r w:rsidRPr="0031573F">
        <w:rPr>
          <w:rFonts w:ascii="Arial" w:hAnsi="Arial" w:cs="Arial"/>
          <w:spacing w:val="-2"/>
        </w:rPr>
        <w:t>amendments:</w:t>
      </w:r>
    </w:p>
    <w:p w14:paraId="3A10A075" w14:textId="77777777" w:rsidR="00BE3109" w:rsidRPr="0031573F" w:rsidRDefault="00BE3109" w:rsidP="00816EF8">
      <w:pPr>
        <w:spacing w:after="240"/>
        <w:ind w:leftChars="200" w:left="420"/>
        <w:rPr>
          <w:rFonts w:ascii="Arial" w:hAnsi="Arial" w:cs="Arial"/>
          <w:spacing w:val="-2"/>
        </w:rPr>
      </w:pPr>
    </w:p>
    <w:p w14:paraId="23D5E100" w14:textId="7A5DA922" w:rsidR="003E5245" w:rsidRPr="0031573F" w:rsidRDefault="003034E2" w:rsidP="00816EF8">
      <w:pPr>
        <w:keepNext/>
        <w:spacing w:after="240"/>
        <w:rPr>
          <w:rFonts w:ascii="Arial" w:hAnsi="Arial" w:cs="Arial"/>
          <w:b/>
          <w:bCs/>
          <w:spacing w:val="-2"/>
        </w:rPr>
      </w:pPr>
      <w:r w:rsidRPr="0031573F">
        <w:rPr>
          <w:rFonts w:ascii="Arial" w:hAnsi="Arial" w:cs="Arial"/>
          <w:b/>
          <w:bCs/>
          <w:spacing w:val="-2"/>
        </w:rPr>
        <w:lastRenderedPageBreak/>
        <w:t>4.</w:t>
      </w:r>
      <w:r w:rsidRPr="0031573F">
        <w:rPr>
          <w:rFonts w:ascii="Arial" w:hAnsi="Arial" w:cs="Arial"/>
          <w:b/>
          <w:bCs/>
          <w:spacing w:val="-2"/>
        </w:rPr>
        <w:tab/>
        <w:t>Contact information of the representative who responded to the questionnaire</w:t>
      </w:r>
    </w:p>
    <w:p w14:paraId="7AB84BA4" w14:textId="1A5C0B7C" w:rsidR="003034E2" w:rsidRPr="0031573F" w:rsidRDefault="003034E2" w:rsidP="00816EF8">
      <w:pPr>
        <w:spacing w:after="240"/>
        <w:ind w:leftChars="200" w:left="420"/>
        <w:rPr>
          <w:rFonts w:ascii="Arial" w:hAnsi="Arial" w:cs="Arial"/>
          <w:spacing w:val="-2"/>
        </w:rPr>
      </w:pPr>
      <w:r w:rsidRPr="0031573F">
        <w:rPr>
          <w:rFonts w:ascii="Arial" w:hAnsi="Arial" w:cs="Arial"/>
          <w:spacing w:val="-2"/>
        </w:rPr>
        <w:t>Country</w:t>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t>Organization</w:t>
      </w:r>
    </w:p>
    <w:p w14:paraId="762E68B9" w14:textId="459263E4" w:rsidR="003034E2" w:rsidRPr="0031573F" w:rsidRDefault="003034E2" w:rsidP="00816EF8">
      <w:pPr>
        <w:spacing w:after="240"/>
        <w:ind w:leftChars="200" w:left="420"/>
        <w:rPr>
          <w:rFonts w:ascii="Arial" w:hAnsi="Arial" w:cs="Arial"/>
          <w:spacing w:val="-2"/>
        </w:rPr>
      </w:pPr>
      <w:r w:rsidRPr="0031573F">
        <w:rPr>
          <w:rFonts w:ascii="Arial" w:hAnsi="Arial" w:cs="Arial"/>
          <w:spacing w:val="-2"/>
        </w:rPr>
        <w:t xml:space="preserve">Name </w:t>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t>Affiliation</w:t>
      </w:r>
    </w:p>
    <w:p w14:paraId="36624EC2" w14:textId="2C3AA26D" w:rsidR="00FD0F8B" w:rsidRPr="0031573F" w:rsidRDefault="003034E2" w:rsidP="00816EF8">
      <w:pPr>
        <w:spacing w:after="240"/>
        <w:ind w:leftChars="200" w:left="420"/>
        <w:rPr>
          <w:rFonts w:ascii="Arial" w:hAnsi="Arial" w:cs="Arial"/>
          <w:spacing w:val="-2"/>
        </w:rPr>
      </w:pPr>
      <w:r w:rsidRPr="0031573F">
        <w:rPr>
          <w:rFonts w:ascii="Arial" w:hAnsi="Arial" w:cs="Arial"/>
          <w:spacing w:val="-2"/>
        </w:rPr>
        <w:t>Email</w:t>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r>
      <w:r w:rsidRPr="0031573F">
        <w:rPr>
          <w:rFonts w:ascii="Arial" w:hAnsi="Arial" w:cs="Arial"/>
          <w:spacing w:val="-2"/>
        </w:rPr>
        <w:tab/>
        <w:t>Phone</w:t>
      </w:r>
    </w:p>
    <w:p w14:paraId="6F34791A" w14:textId="77777777" w:rsidR="00FD0F8B" w:rsidRPr="0031573F" w:rsidRDefault="00FD0F8B" w:rsidP="00816EF8">
      <w:pPr>
        <w:spacing w:after="240"/>
        <w:rPr>
          <w:rFonts w:ascii="Arial" w:hAnsi="Arial" w:cs="Arial"/>
          <w:b/>
          <w:bCs/>
          <w:spacing w:val="-2"/>
        </w:rPr>
      </w:pPr>
    </w:p>
    <w:p w14:paraId="0F1C32FE" w14:textId="545E6613" w:rsidR="00FD0F8B" w:rsidRPr="0031573F" w:rsidRDefault="00FD0F8B" w:rsidP="00816EF8">
      <w:pPr>
        <w:spacing w:after="240"/>
        <w:rPr>
          <w:rFonts w:ascii="Arial" w:hAnsi="Arial" w:cs="Arial"/>
          <w:b/>
          <w:bCs/>
          <w:spacing w:val="-2"/>
        </w:rPr>
      </w:pPr>
      <w:r w:rsidRPr="0031573F">
        <w:rPr>
          <w:rFonts w:ascii="Arial" w:hAnsi="Arial" w:cs="Arial"/>
          <w:b/>
          <w:bCs/>
          <w:spacing w:val="-2"/>
        </w:rPr>
        <w:t xml:space="preserve">It is highly </w:t>
      </w:r>
      <w:proofErr w:type="spellStart"/>
      <w:r w:rsidRPr="0031573F">
        <w:rPr>
          <w:rFonts w:ascii="Arial" w:hAnsi="Arial" w:cs="Arial"/>
          <w:b/>
          <w:bCs/>
          <w:spacing w:val="-2"/>
        </w:rPr>
        <w:t>appreaciated</w:t>
      </w:r>
      <w:proofErr w:type="spellEnd"/>
      <w:r w:rsidRPr="0031573F">
        <w:rPr>
          <w:rFonts w:ascii="Arial" w:hAnsi="Arial" w:cs="Arial"/>
          <w:b/>
          <w:bCs/>
          <w:spacing w:val="-2"/>
        </w:rPr>
        <w:t xml:space="preserve"> if you could finish this questionnaire by 31 </w:t>
      </w:r>
      <w:proofErr w:type="gramStart"/>
      <w:r w:rsidRPr="0031573F">
        <w:rPr>
          <w:rFonts w:ascii="Arial" w:hAnsi="Arial" w:cs="Arial"/>
          <w:b/>
          <w:bCs/>
          <w:spacing w:val="-2"/>
        </w:rPr>
        <w:t>January,</w:t>
      </w:r>
      <w:proofErr w:type="gramEnd"/>
      <w:r w:rsidRPr="0031573F">
        <w:rPr>
          <w:rFonts w:ascii="Arial" w:hAnsi="Arial" w:cs="Arial"/>
          <w:b/>
          <w:bCs/>
          <w:spacing w:val="-2"/>
        </w:rPr>
        <w:t xml:space="preserve"> 2022 and send </w:t>
      </w:r>
      <w:r w:rsidR="00EF7E15" w:rsidRPr="0031573F">
        <w:rPr>
          <w:rFonts w:ascii="Arial" w:hAnsi="Arial" w:cs="Arial"/>
          <w:b/>
          <w:bCs/>
          <w:spacing w:val="-2"/>
        </w:rPr>
        <w:t xml:space="preserve">it </w:t>
      </w:r>
      <w:r w:rsidRPr="0031573F">
        <w:rPr>
          <w:rFonts w:ascii="Arial" w:hAnsi="Arial" w:cs="Arial"/>
          <w:b/>
          <w:bCs/>
          <w:spacing w:val="-2"/>
        </w:rPr>
        <w:t>back to:</w:t>
      </w:r>
    </w:p>
    <w:p w14:paraId="61526BDD" w14:textId="77777777" w:rsidR="00FD0F8B" w:rsidRPr="0031573F" w:rsidRDefault="00FD0F8B" w:rsidP="00816EF8">
      <w:pPr>
        <w:spacing w:after="240"/>
        <w:rPr>
          <w:rFonts w:ascii="Arial" w:hAnsi="Arial" w:cs="Arial"/>
          <w:b/>
          <w:bCs/>
          <w:spacing w:val="-2"/>
        </w:rPr>
      </w:pPr>
      <w:proofErr w:type="spellStart"/>
      <w:r w:rsidRPr="0031573F">
        <w:rPr>
          <w:rFonts w:ascii="Arial" w:hAnsi="Arial" w:cs="Arial"/>
          <w:b/>
          <w:bCs/>
          <w:spacing w:val="-2"/>
        </w:rPr>
        <w:t>Dr.</w:t>
      </w:r>
      <w:proofErr w:type="spellEnd"/>
      <w:r w:rsidRPr="0031573F">
        <w:rPr>
          <w:rFonts w:ascii="Arial" w:hAnsi="Arial" w:cs="Arial"/>
          <w:b/>
          <w:bCs/>
          <w:spacing w:val="-2"/>
        </w:rPr>
        <w:t xml:space="preserve"> Yan ZENG </w:t>
      </w:r>
      <w:hyperlink r:id="rId19" w:history="1">
        <w:r w:rsidRPr="0031573F">
          <w:rPr>
            <w:rFonts w:ascii="Arial" w:hAnsi="Arial" w:cs="Arial"/>
            <w:b/>
            <w:bCs/>
            <w:spacing w:val="-2"/>
          </w:rPr>
          <w:t>zengy@ioz.ac.cn</w:t>
        </w:r>
      </w:hyperlink>
      <w:r w:rsidRPr="0031573F">
        <w:rPr>
          <w:rFonts w:ascii="Arial" w:hAnsi="Arial" w:cs="Arial"/>
          <w:b/>
          <w:bCs/>
          <w:spacing w:val="-2"/>
        </w:rPr>
        <w:t xml:space="preserve">  China CITES Scientific Authority</w:t>
      </w:r>
    </w:p>
    <w:p w14:paraId="3200DC85" w14:textId="66F0AF95" w:rsidR="00FD0F8B" w:rsidRPr="0031573F" w:rsidRDefault="00FD0F8B" w:rsidP="00816EF8">
      <w:pPr>
        <w:spacing w:after="240"/>
        <w:rPr>
          <w:rFonts w:ascii="Arial" w:hAnsi="Arial" w:cs="Arial"/>
          <w:b/>
          <w:bCs/>
          <w:spacing w:val="-2"/>
        </w:rPr>
      </w:pPr>
      <w:proofErr w:type="spellStart"/>
      <w:r w:rsidRPr="0031573F">
        <w:rPr>
          <w:rFonts w:ascii="Arial" w:hAnsi="Arial" w:cs="Arial"/>
          <w:b/>
          <w:bCs/>
          <w:spacing w:val="-2"/>
        </w:rPr>
        <w:t>Dr.</w:t>
      </w:r>
      <w:proofErr w:type="spellEnd"/>
      <w:r w:rsidRPr="0031573F">
        <w:rPr>
          <w:rFonts w:ascii="Arial" w:hAnsi="Arial" w:cs="Arial"/>
          <w:b/>
          <w:bCs/>
          <w:spacing w:val="-2"/>
        </w:rPr>
        <w:t xml:space="preserve"> Tuo HE  </w:t>
      </w:r>
      <w:hyperlink r:id="rId20" w:history="1">
        <w:r w:rsidRPr="0031573F">
          <w:rPr>
            <w:rFonts w:ascii="Arial" w:hAnsi="Arial" w:cs="Arial"/>
            <w:b/>
            <w:bCs/>
            <w:spacing w:val="-2"/>
          </w:rPr>
          <w:t>tuohe@caf.ac.cn</w:t>
        </w:r>
      </w:hyperlink>
      <w:r w:rsidRPr="0031573F">
        <w:rPr>
          <w:rFonts w:ascii="Arial" w:hAnsi="Arial" w:cs="Arial"/>
          <w:b/>
          <w:bCs/>
          <w:spacing w:val="-2"/>
        </w:rPr>
        <w:t xml:space="preserve">  Chinese Academy of Forestry</w:t>
      </w:r>
    </w:p>
    <w:p w14:paraId="3A8CD965" w14:textId="77777777" w:rsidR="00454CAA" w:rsidRPr="0031573F" w:rsidRDefault="00454CAA" w:rsidP="00816EF8">
      <w:pPr>
        <w:spacing w:after="240"/>
        <w:rPr>
          <w:rFonts w:ascii="Arial" w:hAnsi="Arial" w:cs="Arial"/>
          <w:b/>
          <w:bCs/>
          <w:spacing w:val="-2"/>
        </w:rPr>
      </w:pPr>
    </w:p>
    <w:sectPr w:rsidR="00454CAA" w:rsidRPr="0031573F" w:rsidSect="00454CAA">
      <w:footerReference w:type="even" r:id="rId21"/>
      <w:footerReference w:type="default" r:id="rId22"/>
      <w:pgSz w:w="11906" w:h="16838" w:code="9"/>
      <w:pgMar w:top="1134" w:right="1134" w:bottom="1134" w:left="1134" w:header="0"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D8FEC" w14:textId="77777777" w:rsidR="00577B17" w:rsidRDefault="00577B17" w:rsidP="003C01CD">
      <w:r>
        <w:separator/>
      </w:r>
    </w:p>
  </w:endnote>
  <w:endnote w:type="continuationSeparator" w:id="0">
    <w:p w14:paraId="6344CC37" w14:textId="77777777" w:rsidR="00577B17" w:rsidRDefault="00577B17" w:rsidP="003C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方正仿宋_GBK">
    <w:altName w:val="Microsoft YaHei"/>
    <w:charset w:val="86"/>
    <w:family w:val="script"/>
    <w:pitch w:val="variable"/>
    <w:sig w:usb0="00000001" w:usb1="080E0000" w:usb2="0000001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2802845"/>
      <w:docPartObj>
        <w:docPartGallery w:val="Page Numbers (Bottom of Page)"/>
        <w:docPartUnique/>
      </w:docPartObj>
    </w:sdtPr>
    <w:sdtEndPr>
      <w:rPr>
        <w:rStyle w:val="PageNumber"/>
      </w:rPr>
    </w:sdtEndPr>
    <w:sdtContent>
      <w:p w14:paraId="5AA38DBF" w14:textId="3D1532F3" w:rsidR="006F345D" w:rsidRDefault="006F345D" w:rsidP="008824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FDDFA" w14:textId="77777777" w:rsidR="006F345D" w:rsidRDefault="006F3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379390"/>
      <w:docPartObj>
        <w:docPartGallery w:val="Page Numbers (Bottom of Page)"/>
        <w:docPartUnique/>
      </w:docPartObj>
    </w:sdtPr>
    <w:sdtEndPr>
      <w:rPr>
        <w:rFonts w:ascii="Arial" w:hAnsi="Arial" w:cs="Arial"/>
        <w:noProof/>
        <w:sz w:val="20"/>
        <w:szCs w:val="20"/>
      </w:rPr>
    </w:sdtEndPr>
    <w:sdtContent>
      <w:p w14:paraId="02580CFF" w14:textId="18039991" w:rsidR="00EB0E5A" w:rsidRPr="00EB0E5A" w:rsidRDefault="00EB0E5A" w:rsidP="00EB0E5A">
        <w:pPr>
          <w:pStyle w:val="Footer"/>
          <w:jc w:val="center"/>
          <w:rPr>
            <w:rFonts w:ascii="Arial" w:hAnsi="Arial" w:cs="Arial"/>
            <w:sz w:val="20"/>
            <w:szCs w:val="20"/>
          </w:rPr>
        </w:pPr>
        <w:r w:rsidRPr="00EB0E5A">
          <w:rPr>
            <w:rFonts w:ascii="Arial" w:hAnsi="Arial" w:cs="Arial"/>
            <w:sz w:val="20"/>
            <w:szCs w:val="20"/>
          </w:rPr>
          <w:fldChar w:fldCharType="begin"/>
        </w:r>
        <w:r w:rsidRPr="00EB0E5A">
          <w:rPr>
            <w:rFonts w:ascii="Arial" w:hAnsi="Arial" w:cs="Arial"/>
            <w:sz w:val="20"/>
            <w:szCs w:val="20"/>
          </w:rPr>
          <w:instrText xml:space="preserve"> PAGE   \* MERGEFORMAT </w:instrText>
        </w:r>
        <w:r w:rsidRPr="00EB0E5A">
          <w:rPr>
            <w:rFonts w:ascii="Arial" w:hAnsi="Arial" w:cs="Arial"/>
            <w:sz w:val="20"/>
            <w:szCs w:val="20"/>
          </w:rPr>
          <w:fldChar w:fldCharType="separate"/>
        </w:r>
        <w:r w:rsidRPr="00EB0E5A">
          <w:rPr>
            <w:rFonts w:ascii="Arial" w:hAnsi="Arial" w:cs="Arial"/>
            <w:noProof/>
            <w:sz w:val="20"/>
            <w:szCs w:val="20"/>
          </w:rPr>
          <w:t>2</w:t>
        </w:r>
        <w:r w:rsidRPr="00EB0E5A">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34317" w14:textId="77777777" w:rsidR="00577B17" w:rsidRDefault="00577B17" w:rsidP="003C01CD">
      <w:r>
        <w:separator/>
      </w:r>
    </w:p>
  </w:footnote>
  <w:footnote w:type="continuationSeparator" w:id="0">
    <w:p w14:paraId="44FA2BC1" w14:textId="77777777" w:rsidR="00577B17" w:rsidRDefault="00577B17" w:rsidP="003C0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7BC8"/>
    <w:multiLevelType w:val="hybridMultilevel"/>
    <w:tmpl w:val="FBA69B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2101DD"/>
    <w:multiLevelType w:val="hybridMultilevel"/>
    <w:tmpl w:val="56B27EBA"/>
    <w:lvl w:ilvl="0" w:tplc="2CB203EC">
      <w:start w:val="1"/>
      <w:numFmt w:val="lowerLetter"/>
      <w:lvlText w:val="%1) "/>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25933AAA"/>
    <w:multiLevelType w:val="hybridMultilevel"/>
    <w:tmpl w:val="601EBB9A"/>
    <w:lvl w:ilvl="0" w:tplc="F398A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B642E72"/>
    <w:multiLevelType w:val="hybridMultilevel"/>
    <w:tmpl w:val="EA5A0782"/>
    <w:lvl w:ilvl="0" w:tplc="BF7206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Mzc1s7QwNTY3NbBU0lEKTi0uzszPAykwrQUA2eY97SwAAAA="/>
  </w:docVars>
  <w:rsids>
    <w:rsidRoot w:val="00772A79"/>
    <w:rsid w:val="0005609A"/>
    <w:rsid w:val="0006736D"/>
    <w:rsid w:val="00083369"/>
    <w:rsid w:val="00091336"/>
    <w:rsid w:val="00093E02"/>
    <w:rsid w:val="000A5DFE"/>
    <w:rsid w:val="000B41D0"/>
    <w:rsid w:val="000D1080"/>
    <w:rsid w:val="000F3D9D"/>
    <w:rsid w:val="00105B9B"/>
    <w:rsid w:val="00126573"/>
    <w:rsid w:val="001C5036"/>
    <w:rsid w:val="001F20A3"/>
    <w:rsid w:val="002506EA"/>
    <w:rsid w:val="002723DF"/>
    <w:rsid w:val="002752C6"/>
    <w:rsid w:val="002916F0"/>
    <w:rsid w:val="002D616F"/>
    <w:rsid w:val="002F5E2A"/>
    <w:rsid w:val="003034E2"/>
    <w:rsid w:val="003155A6"/>
    <w:rsid w:val="0031573F"/>
    <w:rsid w:val="00316D9D"/>
    <w:rsid w:val="0031755C"/>
    <w:rsid w:val="003347EF"/>
    <w:rsid w:val="003506CE"/>
    <w:rsid w:val="003A5DA8"/>
    <w:rsid w:val="003B374C"/>
    <w:rsid w:val="003C01CD"/>
    <w:rsid w:val="003D0ECD"/>
    <w:rsid w:val="003D2251"/>
    <w:rsid w:val="003D546E"/>
    <w:rsid w:val="003E5245"/>
    <w:rsid w:val="00411B36"/>
    <w:rsid w:val="004163DA"/>
    <w:rsid w:val="00454CAA"/>
    <w:rsid w:val="004B0949"/>
    <w:rsid w:val="0050448D"/>
    <w:rsid w:val="005208FA"/>
    <w:rsid w:val="00553A18"/>
    <w:rsid w:val="00577B17"/>
    <w:rsid w:val="00584660"/>
    <w:rsid w:val="005963B8"/>
    <w:rsid w:val="005D065C"/>
    <w:rsid w:val="005E0FFF"/>
    <w:rsid w:val="00623433"/>
    <w:rsid w:val="006345C3"/>
    <w:rsid w:val="0066677B"/>
    <w:rsid w:val="006773C8"/>
    <w:rsid w:val="006D7C36"/>
    <w:rsid w:val="006F07DF"/>
    <w:rsid w:val="006F345D"/>
    <w:rsid w:val="006F408C"/>
    <w:rsid w:val="0076784C"/>
    <w:rsid w:val="00772A79"/>
    <w:rsid w:val="007B7EE7"/>
    <w:rsid w:val="007E009B"/>
    <w:rsid w:val="00802289"/>
    <w:rsid w:val="00816EF8"/>
    <w:rsid w:val="0084222C"/>
    <w:rsid w:val="008A21C8"/>
    <w:rsid w:val="008A2C14"/>
    <w:rsid w:val="008B2C50"/>
    <w:rsid w:val="008F0397"/>
    <w:rsid w:val="0090398D"/>
    <w:rsid w:val="00933AAE"/>
    <w:rsid w:val="00992DA9"/>
    <w:rsid w:val="009E3FEC"/>
    <w:rsid w:val="009E7B3D"/>
    <w:rsid w:val="00A36B0D"/>
    <w:rsid w:val="00A650BD"/>
    <w:rsid w:val="00AE02C7"/>
    <w:rsid w:val="00AE0C6F"/>
    <w:rsid w:val="00AF61B1"/>
    <w:rsid w:val="00B15738"/>
    <w:rsid w:val="00B17D5E"/>
    <w:rsid w:val="00B22096"/>
    <w:rsid w:val="00B62963"/>
    <w:rsid w:val="00B668B5"/>
    <w:rsid w:val="00BC0619"/>
    <w:rsid w:val="00BE3109"/>
    <w:rsid w:val="00C31BA8"/>
    <w:rsid w:val="00C41B9D"/>
    <w:rsid w:val="00C609EB"/>
    <w:rsid w:val="00C671DF"/>
    <w:rsid w:val="00C85808"/>
    <w:rsid w:val="00CE69E3"/>
    <w:rsid w:val="00D34883"/>
    <w:rsid w:val="00D55681"/>
    <w:rsid w:val="00DD047E"/>
    <w:rsid w:val="00DE5475"/>
    <w:rsid w:val="00DE606C"/>
    <w:rsid w:val="00E16418"/>
    <w:rsid w:val="00E442A8"/>
    <w:rsid w:val="00E75A14"/>
    <w:rsid w:val="00E8289B"/>
    <w:rsid w:val="00E934BF"/>
    <w:rsid w:val="00EB0E5A"/>
    <w:rsid w:val="00EC6335"/>
    <w:rsid w:val="00ED2728"/>
    <w:rsid w:val="00EE445C"/>
    <w:rsid w:val="00EF7E15"/>
    <w:rsid w:val="00F01BB7"/>
    <w:rsid w:val="00FA1E44"/>
    <w:rsid w:val="00FA3608"/>
    <w:rsid w:val="00FB071C"/>
    <w:rsid w:val="00FB3F3C"/>
    <w:rsid w:val="00FB49CC"/>
    <w:rsid w:val="00FD0F8B"/>
    <w:rsid w:val="00FD5E79"/>
    <w:rsid w:val="00FD6E8D"/>
    <w:rsid w:val="00FF7B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CB698"/>
  <w15:chartTrackingRefBased/>
  <w15:docId w15:val="{63580CAA-5EA9-40F8-B719-2CDC0479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B3D"/>
    <w:pPr>
      <w:ind w:firstLineChars="200" w:firstLine="420"/>
    </w:pPr>
  </w:style>
  <w:style w:type="table" w:styleId="TableGrid">
    <w:name w:val="Table Grid"/>
    <w:basedOn w:val="TableNormal"/>
    <w:uiPriority w:val="39"/>
    <w:rsid w:val="000F3D9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E2A"/>
    <w:rPr>
      <w:color w:val="0000FF"/>
      <w:u w:val="single"/>
    </w:rPr>
  </w:style>
  <w:style w:type="paragraph" w:customStyle="1" w:styleId="Default">
    <w:name w:val="Default"/>
    <w:rsid w:val="002F5E2A"/>
    <w:pPr>
      <w:widowControl w:val="0"/>
      <w:autoSpaceDE w:val="0"/>
      <w:autoSpaceDN w:val="0"/>
      <w:adjustRightInd w:val="0"/>
    </w:pPr>
    <w:rPr>
      <w:rFonts w:ascii="Arial" w:hAnsi="Arial" w:cs="Arial"/>
      <w:color w:val="000000"/>
      <w:kern w:val="0"/>
      <w:sz w:val="24"/>
      <w:szCs w:val="24"/>
    </w:rPr>
  </w:style>
  <w:style w:type="paragraph" w:styleId="Footer">
    <w:name w:val="footer"/>
    <w:basedOn w:val="Normal"/>
    <w:link w:val="FooterChar"/>
    <w:uiPriority w:val="99"/>
    <w:unhideWhenUsed/>
    <w:rsid w:val="006F345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F345D"/>
    <w:rPr>
      <w:sz w:val="18"/>
      <w:szCs w:val="18"/>
      <w:lang w:val="en-GB"/>
    </w:rPr>
  </w:style>
  <w:style w:type="character" w:styleId="PageNumber">
    <w:name w:val="page number"/>
    <w:basedOn w:val="DefaultParagraphFont"/>
    <w:uiPriority w:val="99"/>
    <w:semiHidden/>
    <w:unhideWhenUsed/>
    <w:rsid w:val="006F345D"/>
  </w:style>
  <w:style w:type="paragraph" w:styleId="Revision">
    <w:name w:val="Revision"/>
    <w:hidden/>
    <w:uiPriority w:val="99"/>
    <w:semiHidden/>
    <w:rsid w:val="00E934BF"/>
    <w:rPr>
      <w:lang w:val="en-GB"/>
    </w:rPr>
  </w:style>
  <w:style w:type="paragraph" w:styleId="Header">
    <w:name w:val="header"/>
    <w:basedOn w:val="Normal"/>
    <w:link w:val="HeaderChar"/>
    <w:uiPriority w:val="99"/>
    <w:unhideWhenUsed/>
    <w:rsid w:val="00EE445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E445C"/>
    <w:rPr>
      <w:sz w:val="18"/>
      <w:szCs w:val="18"/>
      <w:lang w:val="en-GB"/>
    </w:rPr>
  </w:style>
  <w:style w:type="character" w:styleId="CommentReference">
    <w:name w:val="annotation reference"/>
    <w:basedOn w:val="DefaultParagraphFont"/>
    <w:uiPriority w:val="99"/>
    <w:semiHidden/>
    <w:unhideWhenUsed/>
    <w:rsid w:val="00A650BD"/>
    <w:rPr>
      <w:sz w:val="21"/>
      <w:szCs w:val="21"/>
    </w:rPr>
  </w:style>
  <w:style w:type="paragraph" w:styleId="CommentText">
    <w:name w:val="annotation text"/>
    <w:basedOn w:val="Normal"/>
    <w:link w:val="CommentTextChar"/>
    <w:uiPriority w:val="99"/>
    <w:semiHidden/>
    <w:unhideWhenUsed/>
    <w:rsid w:val="00A650BD"/>
    <w:pPr>
      <w:jc w:val="left"/>
    </w:pPr>
  </w:style>
  <w:style w:type="character" w:customStyle="1" w:styleId="CommentTextChar">
    <w:name w:val="Comment Text Char"/>
    <w:basedOn w:val="DefaultParagraphFont"/>
    <w:link w:val="CommentText"/>
    <w:uiPriority w:val="99"/>
    <w:semiHidden/>
    <w:rsid w:val="00A650BD"/>
    <w:rPr>
      <w:lang w:val="en-GB"/>
    </w:rPr>
  </w:style>
  <w:style w:type="paragraph" w:styleId="CommentSubject">
    <w:name w:val="annotation subject"/>
    <w:basedOn w:val="CommentText"/>
    <w:next w:val="CommentText"/>
    <w:link w:val="CommentSubjectChar"/>
    <w:uiPriority w:val="99"/>
    <w:semiHidden/>
    <w:unhideWhenUsed/>
    <w:rsid w:val="00A650BD"/>
    <w:rPr>
      <w:b/>
      <w:bCs/>
    </w:rPr>
  </w:style>
  <w:style w:type="character" w:customStyle="1" w:styleId="CommentSubjectChar">
    <w:name w:val="Comment Subject Char"/>
    <w:basedOn w:val="CommentTextChar"/>
    <w:link w:val="CommentSubject"/>
    <w:uiPriority w:val="99"/>
    <w:semiHidden/>
    <w:rsid w:val="00A650BD"/>
    <w:rPr>
      <w:b/>
      <w:bCs/>
      <w:lang w:val="en-GB"/>
    </w:rPr>
  </w:style>
  <w:style w:type="character" w:styleId="UnresolvedMention">
    <w:name w:val="Unresolved Mention"/>
    <w:basedOn w:val="DefaultParagraphFont"/>
    <w:uiPriority w:val="99"/>
    <w:semiHidden/>
    <w:unhideWhenUsed/>
    <w:rsid w:val="00553A18"/>
    <w:rPr>
      <w:color w:val="605E5C"/>
      <w:shd w:val="clear" w:color="auto" w:fill="E1DFDD"/>
    </w:rPr>
  </w:style>
  <w:style w:type="character" w:styleId="FollowedHyperlink">
    <w:name w:val="FollowedHyperlink"/>
    <w:basedOn w:val="DefaultParagraphFont"/>
    <w:uiPriority w:val="99"/>
    <w:semiHidden/>
    <w:unhideWhenUsed/>
    <w:rsid w:val="003D22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ci.org/our-work/projects-and-case-studies/global-tree-assessment/" TargetMode="External"/><Relationship Id="rId13" Type="http://schemas.openxmlformats.org/officeDocument/2006/relationships/hyperlink" Target="https://ukcop26.org/glasgow-leaders-declaration-on-forests-and-land-use/" TargetMode="External"/><Relationship Id="rId18" Type="http://schemas.openxmlformats.org/officeDocument/2006/relationships/hyperlink" Target="https://cites.org/sites/default/files/document/E-Res-11-11-R18_0.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v.cn/zhengce/content/2021-06/02/content_5614922.htm" TargetMode="External"/><Relationship Id="rId17" Type="http://schemas.openxmlformats.org/officeDocument/2006/relationships/hyperlink" Target="https://cites.org/sites/default/files/document/E-Res-10-13-R18.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cites.org/sites/default/files/document/E-Res-10-13-R18.pdf" TargetMode="External"/><Relationship Id="rId20" Type="http://schemas.openxmlformats.org/officeDocument/2006/relationships/hyperlink" Target="mailto:tuohe@caf.a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j.gov.cn/Department/content/2020-01/03/592_3243766.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ites.org/sites/default/files/document/E-Res-16-10_0.pdf" TargetMode="External"/><Relationship Id="rId23" Type="http://schemas.openxmlformats.org/officeDocument/2006/relationships/fontTable" Target="fontTable.xml"/><Relationship Id="rId10" Type="http://schemas.openxmlformats.org/officeDocument/2006/relationships/hyperlink" Target="https://www.fao.org/3/ca9825en/ca9825en.pdf" TargetMode="External"/><Relationship Id="rId19" Type="http://schemas.openxmlformats.org/officeDocument/2006/relationships/hyperlink" Target="mailto:zengy@ioz.ac.cn" TargetMode="External"/><Relationship Id="rId4" Type="http://schemas.openxmlformats.org/officeDocument/2006/relationships/settings" Target="settings.xml"/><Relationship Id="rId9" Type="http://schemas.openxmlformats.org/officeDocument/2006/relationships/hyperlink" Target="https://cites.org/eng" TargetMode="External"/><Relationship Id="rId14" Type="http://schemas.openxmlformats.org/officeDocument/2006/relationships/hyperlink" Target="https://cites.org/sites/default/files/document/E-Res-10-13-R18.pdf" TargetMode="External"/><Relationship Id="rId22" Type="http://schemas.openxmlformats.org/officeDocument/2006/relationships/footer" Target="footer2.xml"/><Relationship Id="rId27"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5" ma:contentTypeDescription="Create a new document." ma:contentTypeScope="" ma:versionID="63636a3fe255ee57c6ab6e08a2e53b23">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f677473538cd15d73d100cb6584cb6da"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Assignedt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ssignedto" ma:index="20" nillable="true" ma:displayName="Assigned to" ma:format="Dropdown" ma:internalName="Assignedto">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091e5ae7-c31f-43e0-b380-74509edc0e9e" xsi:nil="true"/>
  </documentManagement>
</p:properties>
</file>

<file path=customXml/itemProps1.xml><?xml version="1.0" encoding="utf-8"?>
<ds:datastoreItem xmlns:ds="http://schemas.openxmlformats.org/officeDocument/2006/customXml" ds:itemID="{F2EF0E9D-4415-41C5-8777-E2DDBBA70B72}">
  <ds:schemaRefs>
    <ds:schemaRef ds:uri="http://schemas.openxmlformats.org/officeDocument/2006/bibliography"/>
  </ds:schemaRefs>
</ds:datastoreItem>
</file>

<file path=customXml/itemProps2.xml><?xml version="1.0" encoding="utf-8"?>
<ds:datastoreItem xmlns:ds="http://schemas.openxmlformats.org/officeDocument/2006/customXml" ds:itemID="{607C596A-D135-47B9-A30B-A38DCA39FB02}"/>
</file>

<file path=customXml/itemProps3.xml><?xml version="1.0" encoding="utf-8"?>
<ds:datastoreItem xmlns:ds="http://schemas.openxmlformats.org/officeDocument/2006/customXml" ds:itemID="{C01AE1FF-D76B-43B8-87AB-3F79D9460B26}"/>
</file>

<file path=customXml/itemProps4.xml><?xml version="1.0" encoding="utf-8"?>
<ds:datastoreItem xmlns:ds="http://schemas.openxmlformats.org/officeDocument/2006/customXml" ds:itemID="{C15B6E64-CF63-4303-82E7-2C53269A60BE}"/>
</file>

<file path=docProps/app.xml><?xml version="1.0" encoding="utf-8"?>
<Properties xmlns="http://schemas.openxmlformats.org/officeDocument/2006/extended-properties" xmlns:vt="http://schemas.openxmlformats.org/officeDocument/2006/docPropsVTypes">
  <Template>Normal.dotm</Template>
  <TotalTime>4</TotalTime>
  <Pages>6</Pages>
  <Words>1688</Words>
  <Characters>9623</Characters>
  <Application>Microsoft Office Word</Application>
  <DocSecurity>0</DocSecurity>
  <Lines>80</Lines>
  <Paragraphs>22</Paragraphs>
  <ScaleCrop>false</ScaleCrop>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 岩</dc:creator>
  <cp:keywords/>
  <dc:description/>
  <cp:lastModifiedBy>Victoria Zentilli del Campo</cp:lastModifiedBy>
  <cp:revision>6</cp:revision>
  <dcterms:created xsi:type="dcterms:W3CDTF">2021-12-08T13:22:00Z</dcterms:created>
  <dcterms:modified xsi:type="dcterms:W3CDTF">2021-12-08T13:44:00Z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0x0101006C168C30B6B6D64891B8AA6035CFB24E</vt:lpwstr>
  </property>
</Properties>
</file>