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DDC" w:rsidRPr="004A4E39" w:rsidRDefault="00227144" w:rsidP="00C01D26">
      <w:pPr>
        <w:spacing w:after="480"/>
        <w:ind w:left="390" w:hanging="390"/>
        <w:jc w:val="right"/>
        <w:rPr>
          <w:rFonts w:cs="Arial"/>
          <w:b/>
          <w:bCs/>
          <w:lang w:val="es-ES_tradnl"/>
        </w:rPr>
      </w:pPr>
      <w:r w:rsidRPr="004A4E39">
        <w:rPr>
          <w:rFonts w:cs="Arial"/>
          <w:b/>
          <w:bCs/>
          <w:lang w:val="es-ES_tradnl"/>
        </w:rPr>
        <w:t>A</w:t>
      </w:r>
      <w:r w:rsidR="009E7DDC" w:rsidRPr="004A4E39">
        <w:rPr>
          <w:rFonts w:cs="Arial"/>
          <w:b/>
          <w:bCs/>
          <w:lang w:val="es-ES_tradnl"/>
        </w:rPr>
        <w:t>nex</w:t>
      </w:r>
      <w:r w:rsidRPr="004A4E39">
        <w:rPr>
          <w:rFonts w:cs="Arial"/>
          <w:b/>
          <w:bCs/>
          <w:lang w:val="es-ES_tradnl"/>
        </w:rPr>
        <w:t>o</w:t>
      </w:r>
    </w:p>
    <w:p w:rsidR="00030CE8" w:rsidRPr="004A4E39" w:rsidRDefault="00537379" w:rsidP="00C01D26">
      <w:pPr>
        <w:spacing w:after="480"/>
        <w:jc w:val="center"/>
        <w:rPr>
          <w:rFonts w:asciiTheme="minorBidi" w:hAnsiTheme="minorBidi" w:cstheme="minorBidi"/>
          <w:b/>
          <w:bCs/>
          <w:lang w:val="es-ES_tradnl"/>
        </w:rPr>
      </w:pPr>
      <w:r>
        <w:rPr>
          <w:rFonts w:asciiTheme="minorBidi" w:hAnsiTheme="minorBidi" w:cstheme="minorBidi"/>
          <w:b/>
          <w:bCs/>
          <w:lang w:val="es-ES_tradnl"/>
        </w:rPr>
        <w:t>Modelo</w:t>
      </w:r>
      <w:r w:rsidR="00227144" w:rsidRPr="004A4E39">
        <w:rPr>
          <w:rFonts w:asciiTheme="minorBidi" w:hAnsiTheme="minorBidi" w:cstheme="minorBidi"/>
          <w:b/>
          <w:bCs/>
          <w:lang w:val="es-ES_tradnl"/>
        </w:rPr>
        <w:t xml:space="preserve"> para los nuevos </w:t>
      </w:r>
      <w:r w:rsidR="004A4E39" w:rsidRPr="004A4E39">
        <w:rPr>
          <w:rFonts w:asciiTheme="minorBidi" w:hAnsiTheme="minorBidi" w:cstheme="minorBidi"/>
          <w:b/>
          <w:bCs/>
          <w:lang w:val="es-ES_tradnl"/>
        </w:rPr>
        <w:t>estudios de casos</w:t>
      </w:r>
      <w:r w:rsidR="00227144" w:rsidRPr="004A4E39">
        <w:rPr>
          <w:rFonts w:asciiTheme="minorBidi" w:hAnsiTheme="minorBidi" w:cstheme="minorBidi"/>
          <w:b/>
          <w:bCs/>
          <w:lang w:val="es-ES_tradnl"/>
        </w:rPr>
        <w:t xml:space="preserve"> sobre la </w:t>
      </w:r>
      <w:r w:rsidR="00030CE8" w:rsidRPr="004A4E39">
        <w:rPr>
          <w:rFonts w:asciiTheme="minorBidi" w:hAnsiTheme="minorBidi" w:cstheme="minorBidi"/>
          <w:b/>
          <w:bCs/>
          <w:lang w:val="es-ES_tradnl"/>
        </w:rPr>
        <w:t xml:space="preserve">CITES </w:t>
      </w:r>
      <w:r w:rsidR="00227144" w:rsidRPr="004A4E39">
        <w:rPr>
          <w:rFonts w:asciiTheme="minorBidi" w:hAnsiTheme="minorBidi" w:cstheme="minorBidi"/>
          <w:b/>
          <w:bCs/>
          <w:lang w:val="es-ES_tradnl"/>
        </w:rPr>
        <w:t>y los medios de subsistencia</w:t>
      </w:r>
    </w:p>
    <w:p w:rsidR="00030CE8" w:rsidRPr="004A4E39" w:rsidRDefault="00227144" w:rsidP="00030CE8">
      <w:pPr>
        <w:spacing w:line="276" w:lineRule="auto"/>
        <w:rPr>
          <w:rFonts w:asciiTheme="minorBidi" w:hAnsiTheme="minorBidi" w:cstheme="minorBidi"/>
          <w:b/>
          <w:bCs/>
          <w:lang w:val="es-ES_tradnl"/>
        </w:rPr>
      </w:pPr>
      <w:r w:rsidRPr="004A4E39">
        <w:rPr>
          <w:rFonts w:asciiTheme="minorBidi" w:hAnsiTheme="minorBidi" w:cstheme="minorBidi"/>
          <w:b/>
          <w:bCs/>
          <w:lang w:val="es-ES_tradnl"/>
        </w:rPr>
        <w:t>Nota</w:t>
      </w:r>
      <w:r w:rsidR="00030CE8" w:rsidRPr="004A4E39">
        <w:rPr>
          <w:rFonts w:asciiTheme="minorBidi" w:hAnsiTheme="minorBidi" w:cstheme="minorBidi"/>
          <w:b/>
          <w:bCs/>
          <w:lang w:val="es-ES_tradnl"/>
        </w:rPr>
        <w:t>:</w:t>
      </w:r>
    </w:p>
    <w:p w:rsidR="00A66A82" w:rsidRPr="004A4E39" w:rsidRDefault="00C01D26" w:rsidP="00C01D26">
      <w:pPr>
        <w:pStyle w:val="hg1"/>
        <w:rPr>
          <w:lang w:val="es-ES_tradnl"/>
        </w:rPr>
      </w:pPr>
      <w:r w:rsidRPr="004A4E39">
        <w:rPr>
          <w:lang w:val="es-ES_tradnl"/>
        </w:rPr>
        <w:t>1.</w:t>
      </w:r>
      <w:r w:rsidRPr="004A4E39">
        <w:rPr>
          <w:lang w:val="es-ES_tradnl"/>
        </w:rPr>
        <w:tab/>
      </w:r>
      <w:r w:rsidR="00A66A82" w:rsidRPr="004A4E39">
        <w:rPr>
          <w:lang w:val="es-ES_tradnl"/>
        </w:rPr>
        <w:t xml:space="preserve">La principal finalidad de los nuevos </w:t>
      </w:r>
      <w:r w:rsidR="004A4E39" w:rsidRPr="004A4E39">
        <w:rPr>
          <w:lang w:val="es-ES_tradnl"/>
        </w:rPr>
        <w:t>estudios de casos</w:t>
      </w:r>
      <w:r w:rsidR="00A66A82" w:rsidRPr="004A4E39">
        <w:rPr>
          <w:lang w:val="es-ES_tradnl"/>
        </w:rPr>
        <w:t xml:space="preserve"> es identificar cómo el comercio regulado de especies de fauna y flora silvestres incluidas en los Apéndices de la CITES contribuye a los medios de subsistencia de los pueblos indígenas y comunidades locales</w:t>
      </w:r>
      <w:r w:rsidR="00250730" w:rsidRPr="004A4E39">
        <w:rPr>
          <w:rStyle w:val="FootnoteReference"/>
          <w:rFonts w:asciiTheme="minorBidi" w:hAnsiTheme="minorBidi" w:cstheme="minorBidi"/>
          <w:lang w:val="es-ES_tradnl"/>
        </w:rPr>
        <w:footnoteReference w:id="1"/>
      </w:r>
      <w:r w:rsidR="00250730" w:rsidRPr="004A4E39">
        <w:rPr>
          <w:lang w:val="es-ES_tradnl"/>
        </w:rPr>
        <w:t xml:space="preserve"> </w:t>
      </w:r>
      <w:r w:rsidR="00A66A82" w:rsidRPr="004A4E39">
        <w:rPr>
          <w:lang w:val="es-ES_tradnl"/>
        </w:rPr>
        <w:t xml:space="preserve">que viven junto a las especies y a la conservación de las especies, según proceda. Esto significa que los </w:t>
      </w:r>
      <w:r w:rsidR="004A4E39" w:rsidRPr="004A4E39">
        <w:rPr>
          <w:lang w:val="es-ES_tradnl"/>
        </w:rPr>
        <w:t>estudios de casos</w:t>
      </w:r>
      <w:r w:rsidR="00A66A82" w:rsidRPr="004A4E39">
        <w:rPr>
          <w:lang w:val="es-ES_tradnl"/>
        </w:rPr>
        <w:t xml:space="preserve"> deben </w:t>
      </w:r>
      <w:r w:rsidR="004A4E39" w:rsidRPr="004A4E39">
        <w:rPr>
          <w:lang w:val="es-ES_tradnl"/>
        </w:rPr>
        <w:t>abarcar el</w:t>
      </w:r>
      <w:r w:rsidR="00A66A82" w:rsidRPr="004A4E39">
        <w:rPr>
          <w:lang w:val="es-ES_tradnl"/>
        </w:rPr>
        <w:t xml:space="preserve"> comercio de especies incluidas en los Apéndices de la CITES.</w:t>
      </w:r>
    </w:p>
    <w:p w:rsidR="00030CE8" w:rsidRPr="004A4E39" w:rsidRDefault="00C01D26" w:rsidP="00C01D26">
      <w:pPr>
        <w:pStyle w:val="hg1"/>
        <w:rPr>
          <w:lang w:val="es-ES_tradnl"/>
        </w:rPr>
      </w:pPr>
      <w:r w:rsidRPr="004A4E39">
        <w:rPr>
          <w:lang w:val="es-ES_tradnl"/>
        </w:rPr>
        <w:t>2.</w:t>
      </w:r>
      <w:r w:rsidRPr="004A4E39">
        <w:rPr>
          <w:lang w:val="es-ES_tradnl"/>
        </w:rPr>
        <w:tab/>
      </w:r>
      <w:r w:rsidR="00030CE8" w:rsidRPr="004A4E39">
        <w:rPr>
          <w:lang w:val="es-ES_tradnl"/>
        </w:rPr>
        <w:t>“</w:t>
      </w:r>
      <w:r w:rsidR="00250730" w:rsidRPr="004A4E39">
        <w:rPr>
          <w:lang w:val="es-ES_tradnl"/>
        </w:rPr>
        <w:t>C</w:t>
      </w:r>
      <w:r w:rsidR="00A66A82" w:rsidRPr="004A4E39">
        <w:rPr>
          <w:lang w:val="es-ES_tradnl"/>
        </w:rPr>
        <w:t>om</w:t>
      </w:r>
      <w:r w:rsidR="00030CE8" w:rsidRPr="004A4E39">
        <w:rPr>
          <w:lang w:val="es-ES_tradnl"/>
        </w:rPr>
        <w:t>uni</w:t>
      </w:r>
      <w:r w:rsidR="00A66A82" w:rsidRPr="004A4E39">
        <w:rPr>
          <w:lang w:val="es-ES_tradnl"/>
        </w:rPr>
        <w:t>dad</w:t>
      </w:r>
      <w:r w:rsidR="00030CE8" w:rsidRPr="004A4E39">
        <w:rPr>
          <w:lang w:val="es-ES_tradnl"/>
        </w:rPr>
        <w:t>”</w:t>
      </w:r>
      <w:r w:rsidR="004A4E39" w:rsidRPr="004A4E39">
        <w:rPr>
          <w:lang w:val="es-ES_tradnl"/>
        </w:rPr>
        <w:t>,</w:t>
      </w:r>
      <w:r w:rsidR="00030CE8" w:rsidRPr="004A4E39">
        <w:rPr>
          <w:lang w:val="es-ES_tradnl"/>
        </w:rPr>
        <w:t xml:space="preserve"> </w:t>
      </w:r>
      <w:r w:rsidR="00A66A82" w:rsidRPr="004A4E39">
        <w:rPr>
          <w:lang w:val="es-ES_tradnl"/>
        </w:rPr>
        <w:t>aquí incluye también hogares individuales</w:t>
      </w:r>
      <w:r w:rsidR="00030CE8" w:rsidRPr="004A4E39">
        <w:rPr>
          <w:lang w:val="es-ES_tradnl"/>
        </w:rPr>
        <w:t>.</w:t>
      </w:r>
    </w:p>
    <w:p w:rsidR="00030CE8" w:rsidRPr="004A4E39" w:rsidRDefault="00C01D26" w:rsidP="00C01D26">
      <w:pPr>
        <w:pStyle w:val="hg1"/>
        <w:rPr>
          <w:lang w:val="es-ES_tradnl"/>
        </w:rPr>
      </w:pPr>
      <w:r w:rsidRPr="004A4E39">
        <w:rPr>
          <w:lang w:val="es-ES_tradnl"/>
        </w:rPr>
        <w:t>3.</w:t>
      </w:r>
      <w:r w:rsidRPr="004A4E39">
        <w:rPr>
          <w:lang w:val="es-ES_tradnl"/>
        </w:rPr>
        <w:tab/>
      </w:r>
      <w:r w:rsidR="00A66A82" w:rsidRPr="004A4E39">
        <w:rPr>
          <w:lang w:val="es-ES_tradnl"/>
        </w:rPr>
        <w:t xml:space="preserve">Dado que tal vez no se disponga de información </w:t>
      </w:r>
      <w:r w:rsidR="00AB6A22">
        <w:rPr>
          <w:lang w:val="es-ES_tradnl"/>
        </w:rPr>
        <w:t xml:space="preserve">sobre todos los puntos </w:t>
      </w:r>
      <w:r w:rsidR="00A66A82" w:rsidRPr="004A4E39">
        <w:rPr>
          <w:lang w:val="es-ES_tradnl"/>
        </w:rPr>
        <w:t xml:space="preserve">para todos los estudios, se insta a los que realicen </w:t>
      </w:r>
      <w:r w:rsidR="004A4E39" w:rsidRPr="004A4E39">
        <w:rPr>
          <w:lang w:val="es-ES_tradnl"/>
        </w:rPr>
        <w:t>estudios de casos</w:t>
      </w:r>
      <w:r w:rsidR="00A66A82" w:rsidRPr="004A4E39">
        <w:rPr>
          <w:lang w:val="es-ES_tradnl"/>
        </w:rPr>
        <w:t xml:space="preserve"> que incluyan toda la información disponible sobre los temas enumerados a continuación</w:t>
      </w:r>
      <w:r w:rsidR="00030CE8" w:rsidRPr="004A4E39">
        <w:rPr>
          <w:lang w:val="es-ES_tradnl"/>
        </w:rPr>
        <w:t>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48"/>
        <w:gridCol w:w="6286"/>
      </w:tblGrid>
      <w:tr w:rsidR="00030CE8" w:rsidRPr="004A4E39">
        <w:tc>
          <w:tcPr>
            <w:tcW w:w="3348" w:type="dxa"/>
          </w:tcPr>
          <w:p w:rsidR="00030CE8" w:rsidRPr="004A4E39" w:rsidRDefault="00A66A82" w:rsidP="00A66A82">
            <w:pPr>
              <w:pStyle w:val="Default"/>
              <w:spacing w:before="40" w:after="40"/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</w:pPr>
            <w:r w:rsidRPr="004A4E39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6286" w:type="dxa"/>
          </w:tcPr>
          <w:p w:rsidR="00030CE8" w:rsidRPr="004A4E39" w:rsidRDefault="00030CE8" w:rsidP="00AF6E00">
            <w:pPr>
              <w:pStyle w:val="Default"/>
              <w:spacing w:before="40" w:after="40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</w:tc>
      </w:tr>
      <w:tr w:rsidR="00030CE8" w:rsidRPr="001E7A98">
        <w:tc>
          <w:tcPr>
            <w:tcW w:w="3348" w:type="dxa"/>
          </w:tcPr>
          <w:p w:rsidR="00030CE8" w:rsidRPr="004A4E39" w:rsidRDefault="00A66A82" w:rsidP="004A4E39">
            <w:pPr>
              <w:pStyle w:val="Default"/>
              <w:spacing w:before="40" w:after="40"/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</w:pPr>
            <w:r w:rsidRPr="004A4E39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 xml:space="preserve">Nombre del organismo, organización o </w:t>
            </w:r>
            <w:r w:rsidR="00030CE8" w:rsidRPr="004A4E39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>individu</w:t>
            </w:r>
            <w:r w:rsidR="00AB6A22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>o que somete</w:t>
            </w:r>
            <w:r w:rsidRPr="004A4E39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 xml:space="preserve"> el </w:t>
            </w:r>
            <w:r w:rsidR="004A4E39" w:rsidRPr="004A4E39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 xml:space="preserve">estudio de </w:t>
            </w:r>
            <w:r w:rsidRPr="004A4E39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>caso</w:t>
            </w:r>
          </w:p>
        </w:tc>
        <w:tc>
          <w:tcPr>
            <w:tcW w:w="6286" w:type="dxa"/>
          </w:tcPr>
          <w:p w:rsidR="00030CE8" w:rsidRPr="004A4E39" w:rsidRDefault="00030CE8" w:rsidP="00AF6E00">
            <w:pPr>
              <w:pStyle w:val="Default"/>
              <w:spacing w:before="40" w:after="40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</w:tc>
      </w:tr>
      <w:tr w:rsidR="00030CE8" w:rsidRPr="001E7A98">
        <w:tc>
          <w:tcPr>
            <w:tcW w:w="3348" w:type="dxa"/>
          </w:tcPr>
          <w:p w:rsidR="00030CE8" w:rsidRPr="004A4E39" w:rsidRDefault="00A66A82" w:rsidP="00092435">
            <w:pPr>
              <w:pStyle w:val="Default"/>
              <w:spacing w:before="40" w:after="40"/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</w:pPr>
            <w:r w:rsidRPr="004A4E39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>Persona de contacto</w:t>
            </w:r>
            <w:r w:rsidR="00030CE8" w:rsidRPr="004A4E39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 xml:space="preserve"> (</w:t>
            </w:r>
            <w:r w:rsidR="00092435" w:rsidRPr="004A4E39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>nombre, título, correo electrónico</w:t>
            </w:r>
            <w:r w:rsidR="00030CE8" w:rsidRPr="004A4E39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>, tel</w:t>
            </w:r>
            <w:r w:rsidR="00092435" w:rsidRPr="004A4E39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>éfono</w:t>
            </w:r>
            <w:r w:rsidR="00030CE8" w:rsidRPr="004A4E39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6286" w:type="dxa"/>
          </w:tcPr>
          <w:p w:rsidR="00030CE8" w:rsidRPr="004A4E39" w:rsidRDefault="00030CE8" w:rsidP="00AF6E00">
            <w:pPr>
              <w:pStyle w:val="Default"/>
              <w:spacing w:before="40" w:after="40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</w:tc>
      </w:tr>
      <w:tr w:rsidR="00030CE8" w:rsidRPr="001E7A98">
        <w:tc>
          <w:tcPr>
            <w:tcW w:w="3348" w:type="dxa"/>
          </w:tcPr>
          <w:p w:rsidR="00030CE8" w:rsidRPr="004A4E39" w:rsidRDefault="00092435" w:rsidP="004A4E39">
            <w:pPr>
              <w:pStyle w:val="Default"/>
              <w:spacing w:before="40" w:after="40"/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</w:pPr>
            <w:r w:rsidRPr="004A4E39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>Met</w:t>
            </w:r>
            <w:r w:rsidR="00030CE8" w:rsidRPr="004A4E39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>odolog</w:t>
            </w:r>
            <w:r w:rsidRPr="004A4E39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 xml:space="preserve">ías utilizadas en el </w:t>
            </w:r>
            <w:r w:rsidR="004A4E39" w:rsidRPr="004A4E39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 xml:space="preserve">estudio de </w:t>
            </w:r>
            <w:r w:rsidRPr="004A4E39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 xml:space="preserve">caso </w:t>
            </w:r>
            <w:r w:rsidR="00030CE8" w:rsidRPr="004A4E39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>(</w:t>
            </w:r>
            <w:r w:rsidRPr="004A4E39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>p.ej.,</w:t>
            </w:r>
            <w:r w:rsidR="00030CE8" w:rsidRPr="004A4E39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 xml:space="preserve"> </w:t>
            </w:r>
            <w:r w:rsidR="002839A2" w:rsidRPr="004A4E39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 xml:space="preserve">investigación documental, entrevistas, encuestas locales, </w:t>
            </w:r>
            <w:r w:rsidR="00030CE8" w:rsidRPr="004A4E39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>etc</w:t>
            </w:r>
            <w:r w:rsidR="00101869" w:rsidRPr="004A4E39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>.</w:t>
            </w:r>
            <w:r w:rsidR="00030CE8" w:rsidRPr="004A4E39">
              <w:rPr>
                <w:rFonts w:asciiTheme="minorBidi" w:hAnsiTheme="minorBidi" w:cstheme="minorBidi"/>
                <w:b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6286" w:type="dxa"/>
          </w:tcPr>
          <w:p w:rsidR="00030CE8" w:rsidRPr="004A4E39" w:rsidRDefault="00030CE8" w:rsidP="00AF6E00">
            <w:pPr>
              <w:pStyle w:val="Default"/>
              <w:spacing w:before="40" w:after="40"/>
              <w:rPr>
                <w:rFonts w:asciiTheme="minorBidi" w:hAnsiTheme="minorBidi" w:cstheme="minorBidi"/>
                <w:sz w:val="20"/>
                <w:szCs w:val="20"/>
                <w:lang w:val="es-ES_tradnl"/>
              </w:rPr>
            </w:pPr>
          </w:p>
        </w:tc>
      </w:tr>
    </w:tbl>
    <w:p w:rsidR="00030CE8" w:rsidRPr="004A4E39" w:rsidRDefault="00030CE8" w:rsidP="00237F94">
      <w:pPr>
        <w:rPr>
          <w:lang w:val="es-ES_tradnl"/>
        </w:rPr>
      </w:pPr>
    </w:p>
    <w:p w:rsidR="00030CE8" w:rsidRPr="004A4E39" w:rsidRDefault="00030CE8" w:rsidP="007B411D">
      <w:pPr>
        <w:pStyle w:val="hg1"/>
        <w:keepNext/>
        <w:rPr>
          <w:b/>
          <w:bCs/>
          <w:lang w:val="es-ES_tradnl"/>
        </w:rPr>
      </w:pPr>
      <w:r w:rsidRPr="004A4E39">
        <w:rPr>
          <w:b/>
          <w:bCs/>
          <w:lang w:val="es-ES_tradnl"/>
        </w:rPr>
        <w:t>1.</w:t>
      </w:r>
      <w:r w:rsidR="00237F94" w:rsidRPr="004A4E39">
        <w:rPr>
          <w:b/>
          <w:bCs/>
          <w:lang w:val="es-ES_tradnl"/>
        </w:rPr>
        <w:tab/>
      </w:r>
      <w:r w:rsidRPr="004A4E39">
        <w:rPr>
          <w:b/>
          <w:bCs/>
          <w:lang w:val="es-ES_tradnl"/>
        </w:rPr>
        <w:t>Introduc</w:t>
      </w:r>
      <w:r w:rsidR="002839A2" w:rsidRPr="004A4E39">
        <w:rPr>
          <w:b/>
          <w:bCs/>
          <w:lang w:val="es-ES_tradnl"/>
        </w:rPr>
        <w:t>ción</w:t>
      </w:r>
    </w:p>
    <w:p w:rsidR="00030CE8" w:rsidRPr="004A4E39" w:rsidRDefault="00237F94" w:rsidP="00CE67DA">
      <w:pPr>
        <w:pStyle w:val="hg2"/>
        <w:keepNext/>
        <w:rPr>
          <w:b/>
          <w:bCs/>
          <w:lang w:val="es-ES_tradnl"/>
        </w:rPr>
      </w:pPr>
      <w:r w:rsidRPr="004A4E39">
        <w:rPr>
          <w:b/>
          <w:bCs/>
          <w:lang w:val="es-ES_tradnl"/>
        </w:rPr>
        <w:tab/>
        <w:t>a)</w:t>
      </w:r>
      <w:r w:rsidRPr="004A4E39">
        <w:rPr>
          <w:b/>
          <w:bCs/>
          <w:lang w:val="es-ES_tradnl"/>
        </w:rPr>
        <w:tab/>
      </w:r>
      <w:r w:rsidR="002839A2" w:rsidRPr="004A4E39">
        <w:rPr>
          <w:b/>
          <w:bCs/>
          <w:lang w:val="es-ES_tradnl"/>
        </w:rPr>
        <w:t>Es</w:t>
      </w:r>
      <w:r w:rsidR="004A4E39" w:rsidRPr="004A4E39">
        <w:rPr>
          <w:b/>
          <w:bCs/>
          <w:lang w:val="es-ES_tradnl"/>
        </w:rPr>
        <w:t>pecie</w:t>
      </w:r>
    </w:p>
    <w:p w:rsidR="00030CE8" w:rsidRPr="004A4E39" w:rsidRDefault="00C272B5" w:rsidP="000928E5">
      <w:pPr>
        <w:pStyle w:val="hg3"/>
        <w:spacing w:after="0"/>
        <w:rPr>
          <w:lang w:val="es-ES_tradnl"/>
        </w:rPr>
      </w:pPr>
      <w:r w:rsidRPr="004A4E39">
        <w:rPr>
          <w:lang w:val="es-ES_tradnl"/>
        </w:rPr>
        <w:tab/>
        <w:t>i)</w:t>
      </w:r>
      <w:r w:rsidRPr="004A4E39">
        <w:rPr>
          <w:lang w:val="es-ES_tradnl"/>
        </w:rPr>
        <w:tab/>
      </w:r>
      <w:r w:rsidR="002839A2" w:rsidRPr="004A4E39">
        <w:rPr>
          <w:lang w:val="es-ES_tradnl"/>
        </w:rPr>
        <w:t>nombre científico y común de la especie concernida</w:t>
      </w:r>
      <w:r w:rsidR="00030CE8" w:rsidRPr="004A4E39">
        <w:rPr>
          <w:lang w:val="es-ES_tradnl"/>
        </w:rPr>
        <w:t>.</w:t>
      </w:r>
    </w:p>
    <w:p w:rsidR="00030CE8" w:rsidRPr="004A4E39" w:rsidRDefault="00C272B5" w:rsidP="000928E5">
      <w:pPr>
        <w:pStyle w:val="hg3"/>
        <w:spacing w:after="0"/>
        <w:rPr>
          <w:lang w:val="es-ES_tradnl"/>
        </w:rPr>
      </w:pPr>
      <w:r w:rsidRPr="004A4E39">
        <w:rPr>
          <w:lang w:val="es-ES_tradnl"/>
        </w:rPr>
        <w:tab/>
        <w:t>ii)</w:t>
      </w:r>
      <w:r w:rsidRPr="004A4E39">
        <w:rPr>
          <w:lang w:val="es-ES_tradnl"/>
        </w:rPr>
        <w:tab/>
      </w:r>
      <w:r w:rsidR="002839A2" w:rsidRPr="004A4E39">
        <w:rPr>
          <w:lang w:val="es-ES_tradnl"/>
        </w:rPr>
        <w:t xml:space="preserve">inclusión en el Apéndice de la </w:t>
      </w:r>
      <w:r w:rsidR="00030CE8" w:rsidRPr="004A4E39">
        <w:rPr>
          <w:lang w:val="es-ES_tradnl"/>
        </w:rPr>
        <w:t>CITES</w:t>
      </w:r>
      <w:r w:rsidR="002839A2" w:rsidRPr="004A4E39">
        <w:rPr>
          <w:lang w:val="es-ES_tradnl"/>
        </w:rPr>
        <w:t>, inclusive, según proceda, un resumen de la historia de la inclusión</w:t>
      </w:r>
      <w:r w:rsidR="00030CE8" w:rsidRPr="004A4E39">
        <w:rPr>
          <w:lang w:val="es-ES_tradnl"/>
        </w:rPr>
        <w:t>.</w:t>
      </w:r>
    </w:p>
    <w:p w:rsidR="00030CE8" w:rsidRPr="004A4E39" w:rsidRDefault="00C272B5" w:rsidP="00C272B5">
      <w:pPr>
        <w:pStyle w:val="hg3"/>
        <w:rPr>
          <w:lang w:val="es-ES_tradnl"/>
        </w:rPr>
      </w:pPr>
      <w:r w:rsidRPr="004A4E39">
        <w:rPr>
          <w:lang w:val="es-ES_tradnl"/>
        </w:rPr>
        <w:tab/>
        <w:t>iii)</w:t>
      </w:r>
      <w:r w:rsidRPr="004A4E39">
        <w:rPr>
          <w:lang w:val="es-ES_tradnl"/>
        </w:rPr>
        <w:tab/>
      </w:r>
      <w:r w:rsidR="002839A2" w:rsidRPr="004A4E39">
        <w:rPr>
          <w:lang w:val="es-ES_tradnl"/>
        </w:rPr>
        <w:t>tamaño, tendencias y distribución de la población</w:t>
      </w:r>
      <w:r w:rsidR="00030CE8" w:rsidRPr="004A4E39">
        <w:rPr>
          <w:lang w:val="es-ES_tradnl"/>
        </w:rPr>
        <w:t>.</w:t>
      </w:r>
    </w:p>
    <w:p w:rsidR="00030CE8" w:rsidRPr="004A4E39" w:rsidRDefault="00237F94" w:rsidP="00CE67DA">
      <w:pPr>
        <w:pStyle w:val="hg2"/>
        <w:keepNext/>
        <w:rPr>
          <w:b/>
          <w:bCs/>
          <w:lang w:val="es-ES_tradnl"/>
        </w:rPr>
      </w:pPr>
      <w:r w:rsidRPr="004A4E39">
        <w:rPr>
          <w:b/>
          <w:bCs/>
          <w:lang w:val="es-ES_tradnl"/>
        </w:rPr>
        <w:tab/>
        <w:t>b)</w:t>
      </w:r>
      <w:r w:rsidRPr="004A4E39">
        <w:rPr>
          <w:b/>
          <w:bCs/>
          <w:lang w:val="es-ES_tradnl"/>
        </w:rPr>
        <w:tab/>
      </w:r>
      <w:r w:rsidR="002839A2" w:rsidRPr="004A4E39">
        <w:rPr>
          <w:b/>
          <w:bCs/>
          <w:lang w:val="es-ES_tradnl"/>
        </w:rPr>
        <w:t>Com</w:t>
      </w:r>
      <w:r w:rsidR="00030CE8" w:rsidRPr="004A4E39">
        <w:rPr>
          <w:b/>
          <w:bCs/>
          <w:lang w:val="es-ES_tradnl"/>
        </w:rPr>
        <w:t>uni</w:t>
      </w:r>
      <w:r w:rsidR="002839A2" w:rsidRPr="004A4E39">
        <w:rPr>
          <w:b/>
          <w:bCs/>
          <w:lang w:val="es-ES_tradnl"/>
        </w:rPr>
        <w:t>dad</w:t>
      </w:r>
    </w:p>
    <w:p w:rsidR="00030CE8" w:rsidRPr="004A4E39" w:rsidRDefault="003F3358" w:rsidP="000928E5">
      <w:pPr>
        <w:pStyle w:val="hg3"/>
        <w:spacing w:after="0"/>
        <w:rPr>
          <w:lang w:val="es-ES_tradnl"/>
        </w:rPr>
      </w:pPr>
      <w:r w:rsidRPr="004A4E39">
        <w:rPr>
          <w:rFonts w:asciiTheme="minorBidi" w:hAnsiTheme="minorBidi" w:cstheme="minorBidi"/>
          <w:lang w:val="es-ES_tradnl"/>
        </w:rPr>
        <w:tab/>
        <w:t>i)</w:t>
      </w:r>
      <w:r w:rsidRPr="004A4E39">
        <w:rPr>
          <w:rFonts w:asciiTheme="minorBidi" w:hAnsiTheme="minorBidi" w:cstheme="minorBidi"/>
          <w:lang w:val="es-ES_tradnl"/>
        </w:rPr>
        <w:tab/>
      </w:r>
      <w:r w:rsidR="00030CE8" w:rsidRPr="004A4E39">
        <w:rPr>
          <w:rFonts w:asciiTheme="minorBidi" w:hAnsiTheme="minorBidi" w:cstheme="minorBidi"/>
          <w:lang w:val="es-ES_tradnl"/>
        </w:rPr>
        <w:t>br</w:t>
      </w:r>
      <w:r w:rsidR="002839A2" w:rsidRPr="004A4E39">
        <w:rPr>
          <w:rFonts w:asciiTheme="minorBidi" w:hAnsiTheme="minorBidi" w:cstheme="minorBidi"/>
          <w:lang w:val="es-ES_tradnl"/>
        </w:rPr>
        <w:t xml:space="preserve">eve </w:t>
      </w:r>
      <w:r w:rsidR="00030CE8" w:rsidRPr="004A4E39">
        <w:rPr>
          <w:rFonts w:asciiTheme="minorBidi" w:hAnsiTheme="minorBidi" w:cstheme="minorBidi"/>
          <w:lang w:val="es-ES_tradnl"/>
        </w:rPr>
        <w:t>descrip</w:t>
      </w:r>
      <w:r w:rsidR="002839A2" w:rsidRPr="004A4E39">
        <w:rPr>
          <w:rFonts w:asciiTheme="minorBidi" w:hAnsiTheme="minorBidi" w:cstheme="minorBidi"/>
          <w:lang w:val="es-ES_tradnl"/>
        </w:rPr>
        <w:t>ción de la comunidad</w:t>
      </w:r>
      <w:r w:rsidR="00030CE8" w:rsidRPr="004A4E39">
        <w:rPr>
          <w:rFonts w:asciiTheme="minorBidi" w:hAnsiTheme="minorBidi" w:cstheme="minorBidi"/>
          <w:lang w:val="es-ES_tradnl"/>
        </w:rPr>
        <w:t xml:space="preserve"> (o</w:t>
      </w:r>
      <w:r w:rsidR="002839A2" w:rsidRPr="004A4E39">
        <w:rPr>
          <w:rFonts w:asciiTheme="minorBidi" w:hAnsiTheme="minorBidi" w:cstheme="minorBidi"/>
          <w:lang w:val="es-ES_tradnl"/>
        </w:rPr>
        <w:t xml:space="preserve"> co</w:t>
      </w:r>
      <w:r w:rsidR="00030CE8" w:rsidRPr="004A4E39">
        <w:rPr>
          <w:rFonts w:asciiTheme="minorBidi" w:hAnsiTheme="minorBidi" w:cstheme="minorBidi"/>
          <w:lang w:val="es-ES_tradnl"/>
        </w:rPr>
        <w:t>muni</w:t>
      </w:r>
      <w:r w:rsidR="002839A2" w:rsidRPr="004A4E39">
        <w:rPr>
          <w:rFonts w:asciiTheme="minorBidi" w:hAnsiTheme="minorBidi" w:cstheme="minorBidi"/>
          <w:lang w:val="es-ES_tradnl"/>
        </w:rPr>
        <w:t>dad</w:t>
      </w:r>
      <w:r w:rsidR="00030CE8" w:rsidRPr="004A4E39">
        <w:rPr>
          <w:rFonts w:asciiTheme="minorBidi" w:hAnsiTheme="minorBidi" w:cstheme="minorBidi"/>
          <w:lang w:val="es-ES_tradnl"/>
        </w:rPr>
        <w:t xml:space="preserve">es, </w:t>
      </w:r>
      <w:r w:rsidR="002839A2" w:rsidRPr="004A4E39">
        <w:rPr>
          <w:rFonts w:asciiTheme="minorBidi" w:hAnsiTheme="minorBidi" w:cstheme="minorBidi"/>
          <w:lang w:val="es-ES_tradnl"/>
        </w:rPr>
        <w:t>según proceda</w:t>
      </w:r>
      <w:r w:rsidR="00030CE8" w:rsidRPr="004A4E39">
        <w:rPr>
          <w:rFonts w:asciiTheme="minorBidi" w:hAnsiTheme="minorBidi" w:cstheme="minorBidi"/>
          <w:lang w:val="es-ES_tradnl"/>
        </w:rPr>
        <w:t>) invo</w:t>
      </w:r>
      <w:r w:rsidR="002839A2" w:rsidRPr="004A4E39">
        <w:rPr>
          <w:rFonts w:asciiTheme="minorBidi" w:hAnsiTheme="minorBidi" w:cstheme="minorBidi"/>
          <w:lang w:val="es-ES_tradnl"/>
        </w:rPr>
        <w:t xml:space="preserve">lucrada en la explotación/comercio </w:t>
      </w:r>
      <w:r w:rsidR="00AB6A22">
        <w:rPr>
          <w:rFonts w:asciiTheme="minorBidi" w:hAnsiTheme="minorBidi" w:cstheme="minorBidi"/>
          <w:lang w:val="es-ES_tradnl"/>
        </w:rPr>
        <w:t>pertinente</w:t>
      </w:r>
      <w:r w:rsidR="002839A2" w:rsidRPr="004A4E39">
        <w:rPr>
          <w:rFonts w:asciiTheme="minorBidi" w:hAnsiTheme="minorBidi" w:cstheme="minorBidi"/>
          <w:lang w:val="es-ES_tradnl"/>
        </w:rPr>
        <w:t xml:space="preserve">, inclusive el número de personas u hogares involucrados en el proyecto y sus </w:t>
      </w:r>
      <w:r w:rsidR="009B3578" w:rsidRPr="004A4E39">
        <w:rPr>
          <w:rFonts w:asciiTheme="minorBidi" w:hAnsiTheme="minorBidi" w:cstheme="minorBidi"/>
          <w:lang w:val="es-ES_tradnl"/>
        </w:rPr>
        <w:t>fuentes</w:t>
      </w:r>
      <w:r w:rsidR="002839A2" w:rsidRPr="004A4E39">
        <w:rPr>
          <w:rFonts w:asciiTheme="minorBidi" w:hAnsiTheme="minorBidi" w:cstheme="minorBidi"/>
          <w:lang w:val="es-ES_tradnl"/>
        </w:rPr>
        <w:t xml:space="preserve"> de ingresos</w:t>
      </w:r>
      <w:r w:rsidRPr="004A4E39">
        <w:rPr>
          <w:lang w:val="es-ES_tradnl"/>
        </w:rPr>
        <w:t xml:space="preserve"> </w:t>
      </w:r>
      <w:r w:rsidR="00030CE8" w:rsidRPr="004A4E39">
        <w:rPr>
          <w:lang w:val="es-ES_tradnl"/>
        </w:rPr>
        <w:t>(</w:t>
      </w:r>
      <w:r w:rsidR="009B3578" w:rsidRPr="004A4E39">
        <w:rPr>
          <w:lang w:val="es-ES_tradnl"/>
        </w:rPr>
        <w:t>pese a que es a menudo difícil cuantifi</w:t>
      </w:r>
      <w:r w:rsidR="00AB6A22">
        <w:rPr>
          <w:lang w:val="es-ES_tradnl"/>
        </w:rPr>
        <w:t xml:space="preserve">car </w:t>
      </w:r>
      <w:r w:rsidR="00AB6A22" w:rsidRPr="004A4E39">
        <w:rPr>
          <w:lang w:val="es-ES_tradnl"/>
        </w:rPr>
        <w:t>con precisión</w:t>
      </w:r>
      <w:r w:rsidR="00AB6A22">
        <w:rPr>
          <w:lang w:val="es-ES_tradnl"/>
        </w:rPr>
        <w:t xml:space="preserve"> cuantas personas participan</w:t>
      </w:r>
      <w:r w:rsidR="009B3578" w:rsidRPr="004A4E39">
        <w:rPr>
          <w:lang w:val="es-ES_tradnl"/>
        </w:rPr>
        <w:t>, incluya cualquier medida cuantitativa o cualitativa, dejando claro en qué se basan</w:t>
      </w:r>
      <w:r w:rsidR="00030CE8" w:rsidRPr="004A4E39">
        <w:rPr>
          <w:lang w:val="es-ES_tradnl"/>
        </w:rPr>
        <w:t>)</w:t>
      </w:r>
    </w:p>
    <w:p w:rsidR="00030CE8" w:rsidRPr="004A4E39" w:rsidRDefault="003F3358" w:rsidP="00E54E44">
      <w:pPr>
        <w:pStyle w:val="hg3"/>
        <w:keepLines/>
        <w:spacing w:after="0"/>
        <w:rPr>
          <w:rFonts w:asciiTheme="minorBidi" w:hAnsiTheme="minorBidi" w:cstheme="minorBidi"/>
          <w:lang w:val="es-ES_tradnl"/>
        </w:rPr>
      </w:pPr>
      <w:r w:rsidRPr="004A4E39">
        <w:rPr>
          <w:lang w:val="es-ES_tradnl"/>
        </w:rPr>
        <w:lastRenderedPageBreak/>
        <w:tab/>
        <w:t>ii)</w:t>
      </w:r>
      <w:r w:rsidRPr="004A4E39">
        <w:rPr>
          <w:lang w:val="es-ES_tradnl"/>
        </w:rPr>
        <w:tab/>
      </w:r>
      <w:r w:rsidR="00030CE8" w:rsidRPr="004A4E39">
        <w:rPr>
          <w:lang w:val="es-ES_tradnl"/>
        </w:rPr>
        <w:t>descrip</w:t>
      </w:r>
      <w:r w:rsidR="009B3578" w:rsidRPr="004A4E39">
        <w:rPr>
          <w:lang w:val="es-ES_tradnl"/>
        </w:rPr>
        <w:t xml:space="preserve">ción de la función y actividades de la comunidad en el comercio, incluyendo sus funciones en la cadena de </w:t>
      </w:r>
      <w:r w:rsidR="00AB6A22">
        <w:rPr>
          <w:lang w:val="es-ES_tradnl"/>
        </w:rPr>
        <w:t>suministro</w:t>
      </w:r>
      <w:r w:rsidR="009B3578" w:rsidRPr="004A4E39">
        <w:rPr>
          <w:lang w:val="es-ES_tradnl"/>
        </w:rPr>
        <w:t xml:space="preserve">, p.ej., </w:t>
      </w:r>
      <w:r w:rsidR="009B3578" w:rsidRPr="004A4E39">
        <w:rPr>
          <w:rFonts w:asciiTheme="minorBidi" w:hAnsiTheme="minorBidi" w:cstheme="minorBidi"/>
          <w:lang w:val="es-ES_tradnl"/>
        </w:rPr>
        <w:t>recolección</w:t>
      </w:r>
      <w:r w:rsidR="00030CE8" w:rsidRPr="004A4E39">
        <w:rPr>
          <w:rFonts w:asciiTheme="minorBidi" w:hAnsiTheme="minorBidi" w:cstheme="minorBidi"/>
          <w:lang w:val="es-ES_tradnl"/>
        </w:rPr>
        <w:t>/</w:t>
      </w:r>
      <w:r w:rsidR="009B3578" w:rsidRPr="004A4E39">
        <w:rPr>
          <w:rFonts w:asciiTheme="minorBidi" w:hAnsiTheme="minorBidi" w:cstheme="minorBidi"/>
          <w:lang w:val="es-ES_tradnl"/>
        </w:rPr>
        <w:t>explotación, cría en cautividad de animales o reproducción artificial/cultivo de plantas, procesado, almacenamiento, transporte, venta,</w:t>
      </w:r>
      <w:r w:rsidR="00030CE8" w:rsidRPr="004A4E39">
        <w:rPr>
          <w:rFonts w:asciiTheme="minorBidi" w:hAnsiTheme="minorBidi" w:cstheme="minorBidi"/>
          <w:lang w:val="es-ES_tradnl"/>
        </w:rPr>
        <w:t xml:space="preserve"> etc. Inclu</w:t>
      </w:r>
      <w:r w:rsidR="009B3578" w:rsidRPr="004A4E39">
        <w:rPr>
          <w:rFonts w:asciiTheme="minorBidi" w:hAnsiTheme="minorBidi" w:cstheme="minorBidi"/>
          <w:lang w:val="es-ES_tradnl"/>
        </w:rPr>
        <w:t xml:space="preserve">ya toda información </w:t>
      </w:r>
      <w:r w:rsidR="00030CE8" w:rsidRPr="004A4E39">
        <w:rPr>
          <w:rFonts w:asciiTheme="minorBidi" w:hAnsiTheme="minorBidi" w:cstheme="minorBidi"/>
          <w:lang w:val="es-ES_tradnl"/>
        </w:rPr>
        <w:t>social/cultural/hist</w:t>
      </w:r>
      <w:r w:rsidR="009B3578" w:rsidRPr="004A4E39">
        <w:rPr>
          <w:rFonts w:asciiTheme="minorBidi" w:hAnsiTheme="minorBidi" w:cstheme="minorBidi"/>
          <w:lang w:val="es-ES_tradnl"/>
        </w:rPr>
        <w:t>órica relevante, según proceda</w:t>
      </w:r>
      <w:r w:rsidR="00030CE8" w:rsidRPr="004A4E39">
        <w:rPr>
          <w:rFonts w:asciiTheme="minorBidi" w:hAnsiTheme="minorBidi" w:cstheme="minorBidi"/>
          <w:lang w:val="es-ES_tradnl"/>
        </w:rPr>
        <w:t>.</w:t>
      </w:r>
    </w:p>
    <w:p w:rsidR="00030CE8" w:rsidRPr="004A4E39" w:rsidRDefault="00B41770" w:rsidP="00124E17">
      <w:pPr>
        <w:pStyle w:val="hg3"/>
        <w:spacing w:after="0"/>
        <w:rPr>
          <w:lang w:val="es-ES_tradnl"/>
        </w:rPr>
      </w:pPr>
      <w:r w:rsidRPr="004A4E39">
        <w:rPr>
          <w:rFonts w:asciiTheme="minorBidi" w:hAnsiTheme="minorBidi" w:cstheme="minorBidi"/>
          <w:lang w:val="es-ES_tradnl"/>
        </w:rPr>
        <w:tab/>
        <w:t>iii)</w:t>
      </w:r>
      <w:r w:rsidRPr="004A4E39">
        <w:rPr>
          <w:rFonts w:asciiTheme="minorBidi" w:hAnsiTheme="minorBidi" w:cstheme="minorBidi"/>
          <w:lang w:val="es-ES_tradnl"/>
        </w:rPr>
        <w:tab/>
      </w:r>
      <w:r w:rsidR="004A4E39" w:rsidRPr="004A4E39">
        <w:rPr>
          <w:rFonts w:asciiTheme="minorBidi" w:hAnsiTheme="minorBidi" w:cstheme="minorBidi"/>
          <w:lang w:val="es-ES_tradnl"/>
        </w:rPr>
        <w:t>descripción de</w:t>
      </w:r>
      <w:r w:rsidR="009B3578" w:rsidRPr="004A4E39">
        <w:rPr>
          <w:rFonts w:asciiTheme="minorBidi" w:hAnsiTheme="minorBidi" w:cstheme="minorBidi"/>
          <w:lang w:val="es-ES_tradnl"/>
        </w:rPr>
        <w:t xml:space="preserve"> la participación de las mujeres en las actividades relevantes, inclusive la explotación, la cría y el comercio</w:t>
      </w:r>
      <w:r w:rsidR="00030CE8" w:rsidRPr="004A4E39">
        <w:rPr>
          <w:lang w:val="es-ES_tradnl"/>
        </w:rPr>
        <w:t>.</w:t>
      </w:r>
    </w:p>
    <w:p w:rsidR="00030CE8" w:rsidRPr="004A4E39" w:rsidRDefault="00B41770" w:rsidP="003F3358">
      <w:pPr>
        <w:pStyle w:val="hg3"/>
        <w:rPr>
          <w:rFonts w:asciiTheme="minorBidi" w:hAnsiTheme="minorBidi" w:cstheme="minorBidi"/>
          <w:lang w:val="es-ES_tradnl"/>
        </w:rPr>
      </w:pPr>
      <w:r w:rsidRPr="004A4E39">
        <w:rPr>
          <w:lang w:val="es-ES_tradnl"/>
        </w:rPr>
        <w:tab/>
        <w:t>iv)</w:t>
      </w:r>
      <w:r w:rsidRPr="004A4E39">
        <w:rPr>
          <w:lang w:val="es-ES_tradnl"/>
        </w:rPr>
        <w:tab/>
      </w:r>
      <w:r w:rsidR="009B3578" w:rsidRPr="004A4E39">
        <w:rPr>
          <w:lang w:val="es-ES_tradnl"/>
        </w:rPr>
        <w:t xml:space="preserve">conocimientos </w:t>
      </w:r>
      <w:r w:rsidR="00030CE8" w:rsidRPr="004A4E39">
        <w:rPr>
          <w:lang w:val="es-ES_tradnl"/>
        </w:rPr>
        <w:t>local</w:t>
      </w:r>
      <w:r w:rsidR="009B3578" w:rsidRPr="004A4E39">
        <w:rPr>
          <w:lang w:val="es-ES_tradnl"/>
        </w:rPr>
        <w:t>es/tradic</w:t>
      </w:r>
      <w:r w:rsidR="00030CE8" w:rsidRPr="004A4E39">
        <w:rPr>
          <w:lang w:val="es-ES_tradnl"/>
        </w:rPr>
        <w:t>ional</w:t>
      </w:r>
      <w:r w:rsidR="009B3578" w:rsidRPr="004A4E39">
        <w:rPr>
          <w:lang w:val="es-ES_tradnl"/>
        </w:rPr>
        <w:t>es y enfoques de gestión que son importantes para la especie</w:t>
      </w:r>
      <w:r w:rsidR="00030CE8" w:rsidRPr="004A4E39">
        <w:rPr>
          <w:lang w:val="es-ES_tradnl"/>
        </w:rPr>
        <w:t>/</w:t>
      </w:r>
      <w:r w:rsidR="00030CE8" w:rsidRPr="004A4E39">
        <w:rPr>
          <w:rFonts w:asciiTheme="minorBidi" w:hAnsiTheme="minorBidi" w:cstheme="minorBidi"/>
          <w:lang w:val="es-ES_tradnl"/>
        </w:rPr>
        <w:t>pro</w:t>
      </w:r>
      <w:r w:rsidR="009B3578" w:rsidRPr="004A4E39">
        <w:rPr>
          <w:rFonts w:asciiTheme="minorBidi" w:hAnsiTheme="minorBidi" w:cstheme="minorBidi"/>
          <w:lang w:val="es-ES_tradnl"/>
        </w:rPr>
        <w:t>yecto</w:t>
      </w:r>
      <w:r w:rsidR="00030CE8" w:rsidRPr="004A4E39">
        <w:rPr>
          <w:rFonts w:asciiTheme="minorBidi" w:hAnsiTheme="minorBidi" w:cstheme="minorBidi"/>
          <w:lang w:val="es-ES_tradnl"/>
        </w:rPr>
        <w:t>.</w:t>
      </w:r>
    </w:p>
    <w:p w:rsidR="00030CE8" w:rsidRPr="004A4E39" w:rsidRDefault="00DD11E8" w:rsidP="00CE67DA">
      <w:pPr>
        <w:pStyle w:val="hg2"/>
        <w:keepNext/>
        <w:rPr>
          <w:b/>
          <w:bCs/>
          <w:lang w:val="es-ES_tradnl"/>
        </w:rPr>
      </w:pPr>
      <w:r w:rsidRPr="004A4E39">
        <w:rPr>
          <w:b/>
          <w:bCs/>
          <w:lang w:val="es-ES_tradnl"/>
        </w:rPr>
        <w:tab/>
      </w:r>
      <w:r w:rsidR="00030CE8" w:rsidRPr="004A4E39">
        <w:rPr>
          <w:b/>
          <w:bCs/>
          <w:lang w:val="es-ES_tradnl"/>
        </w:rPr>
        <w:t>c</w:t>
      </w:r>
      <w:r w:rsidRPr="004A4E39">
        <w:rPr>
          <w:b/>
          <w:bCs/>
          <w:lang w:val="es-ES_tradnl"/>
        </w:rPr>
        <w:t>)</w:t>
      </w:r>
      <w:r w:rsidRPr="004A4E39">
        <w:rPr>
          <w:b/>
          <w:bCs/>
          <w:lang w:val="es-ES_tradnl"/>
        </w:rPr>
        <w:tab/>
      </w:r>
      <w:r w:rsidR="00030CE8" w:rsidRPr="004A4E39">
        <w:rPr>
          <w:b/>
          <w:bCs/>
          <w:lang w:val="es-ES_tradnl"/>
        </w:rPr>
        <w:t>Pro</w:t>
      </w:r>
      <w:r w:rsidR="009B3578" w:rsidRPr="004A4E39">
        <w:rPr>
          <w:b/>
          <w:bCs/>
          <w:lang w:val="es-ES_tradnl"/>
        </w:rPr>
        <w:t>yecto</w:t>
      </w:r>
    </w:p>
    <w:p w:rsidR="00030CE8" w:rsidRPr="004A4E39" w:rsidRDefault="000928E5" w:rsidP="000928E5">
      <w:pPr>
        <w:pStyle w:val="hg2"/>
        <w:rPr>
          <w:rFonts w:asciiTheme="minorBidi" w:hAnsiTheme="minorBidi"/>
          <w:lang w:val="es-ES_tradnl"/>
        </w:rPr>
      </w:pPr>
      <w:r w:rsidRPr="004A4E39">
        <w:rPr>
          <w:rFonts w:asciiTheme="minorBidi" w:hAnsiTheme="minorBidi"/>
          <w:lang w:val="es-ES_tradnl"/>
        </w:rPr>
        <w:tab/>
      </w:r>
      <w:r w:rsidRPr="004A4E39">
        <w:rPr>
          <w:rFonts w:asciiTheme="minorBidi" w:hAnsiTheme="minorBidi"/>
          <w:lang w:val="es-ES_tradnl"/>
        </w:rPr>
        <w:tab/>
      </w:r>
      <w:r w:rsidR="009B3578" w:rsidRPr="004A4E39">
        <w:rPr>
          <w:rFonts w:asciiTheme="minorBidi" w:hAnsiTheme="minorBidi"/>
          <w:lang w:val="es-ES_tradnl"/>
        </w:rPr>
        <w:t>Una breve descripción del proyecto</w:t>
      </w:r>
      <w:r w:rsidR="00030CE8" w:rsidRPr="004A4E39">
        <w:rPr>
          <w:rFonts w:asciiTheme="minorBidi" w:hAnsiTheme="minorBidi"/>
          <w:lang w:val="es-ES_tradnl"/>
        </w:rPr>
        <w:t xml:space="preserve"> (</w:t>
      </w:r>
      <w:r w:rsidR="009B3578" w:rsidRPr="004A4E39">
        <w:rPr>
          <w:rFonts w:asciiTheme="minorBidi" w:hAnsiTheme="minorBidi"/>
          <w:lang w:val="es-ES_tradnl"/>
        </w:rPr>
        <w:t xml:space="preserve">teniendo en cuenta que </w:t>
      </w:r>
      <w:r w:rsidR="00AB6A22">
        <w:rPr>
          <w:rFonts w:asciiTheme="minorBidi" w:hAnsiTheme="minorBidi"/>
          <w:lang w:val="es-ES_tradnl"/>
        </w:rPr>
        <w:t>puede que</w:t>
      </w:r>
      <w:r w:rsidR="009B3578" w:rsidRPr="004A4E39">
        <w:rPr>
          <w:rFonts w:asciiTheme="minorBidi" w:hAnsiTheme="minorBidi"/>
          <w:lang w:val="es-ES_tradnl"/>
        </w:rPr>
        <w:t xml:space="preserve"> no haya un</w:t>
      </w:r>
      <w:r w:rsidR="00030CE8" w:rsidRPr="004A4E39">
        <w:rPr>
          <w:rFonts w:asciiTheme="minorBidi" w:hAnsiTheme="minorBidi"/>
          <w:lang w:val="es-ES_tradnl"/>
        </w:rPr>
        <w:t xml:space="preserve"> "pro</w:t>
      </w:r>
      <w:r w:rsidR="009B3578" w:rsidRPr="004A4E39">
        <w:rPr>
          <w:rFonts w:asciiTheme="minorBidi" w:hAnsiTheme="minorBidi"/>
          <w:lang w:val="es-ES_tradnl"/>
        </w:rPr>
        <w:t>yecto</w:t>
      </w:r>
      <w:r w:rsidR="00030CE8" w:rsidRPr="004A4E39">
        <w:rPr>
          <w:rFonts w:asciiTheme="minorBidi" w:hAnsiTheme="minorBidi"/>
          <w:lang w:val="es-ES_tradnl"/>
        </w:rPr>
        <w:t xml:space="preserve">" </w:t>
      </w:r>
      <w:r w:rsidR="004A4E39" w:rsidRPr="004A4E39">
        <w:rPr>
          <w:rFonts w:asciiTheme="minorBidi" w:hAnsiTheme="minorBidi"/>
          <w:lang w:val="es-ES_tradnl"/>
        </w:rPr>
        <w:t>form</w:t>
      </w:r>
      <w:r w:rsidR="00A742B4" w:rsidRPr="004A4E39">
        <w:rPr>
          <w:rFonts w:asciiTheme="minorBidi" w:hAnsiTheme="minorBidi"/>
          <w:lang w:val="es-ES_tradnl"/>
        </w:rPr>
        <w:t>al</w:t>
      </w:r>
      <w:r w:rsidR="009B3578" w:rsidRPr="004A4E39">
        <w:rPr>
          <w:rFonts w:asciiTheme="minorBidi" w:hAnsiTheme="minorBidi"/>
          <w:lang w:val="es-ES_tradnl"/>
        </w:rPr>
        <w:t xml:space="preserve"> en ciertas situaciones</w:t>
      </w:r>
      <w:r w:rsidR="00030CE8" w:rsidRPr="004A4E39">
        <w:rPr>
          <w:rFonts w:asciiTheme="minorBidi" w:hAnsiTheme="minorBidi"/>
          <w:lang w:val="es-ES_tradnl"/>
        </w:rPr>
        <w:t>):</w:t>
      </w:r>
    </w:p>
    <w:p w:rsidR="00030CE8" w:rsidRPr="004A4E39" w:rsidRDefault="000928E5" w:rsidP="000928E5">
      <w:pPr>
        <w:pStyle w:val="hg3"/>
        <w:spacing w:after="0"/>
        <w:rPr>
          <w:lang w:val="es-ES_tradnl"/>
        </w:rPr>
      </w:pPr>
      <w:r w:rsidRPr="004A4E39">
        <w:rPr>
          <w:lang w:val="es-ES_tradnl"/>
        </w:rPr>
        <w:tab/>
        <w:t>i)</w:t>
      </w:r>
      <w:r w:rsidRPr="004A4E39">
        <w:rPr>
          <w:lang w:val="es-ES_tradnl"/>
        </w:rPr>
        <w:tab/>
      </w:r>
      <w:r w:rsidR="009B3578" w:rsidRPr="004A4E39">
        <w:rPr>
          <w:lang w:val="es-ES_tradnl"/>
        </w:rPr>
        <w:t>principal objetivo del proyecto</w:t>
      </w:r>
      <w:r w:rsidR="00030CE8" w:rsidRPr="004A4E39">
        <w:rPr>
          <w:lang w:val="es-ES_tradnl"/>
        </w:rPr>
        <w:t>.</w:t>
      </w:r>
    </w:p>
    <w:p w:rsidR="00030CE8" w:rsidRPr="004A4E39" w:rsidRDefault="000928E5" w:rsidP="000928E5">
      <w:pPr>
        <w:pStyle w:val="hg3"/>
        <w:spacing w:after="0"/>
        <w:rPr>
          <w:lang w:val="es-ES_tradnl"/>
        </w:rPr>
      </w:pPr>
      <w:r w:rsidRPr="004A4E39">
        <w:rPr>
          <w:lang w:val="es-ES_tradnl"/>
        </w:rPr>
        <w:tab/>
        <w:t>ii)</w:t>
      </w:r>
      <w:r w:rsidRPr="004A4E39">
        <w:rPr>
          <w:lang w:val="es-ES_tradnl"/>
        </w:rPr>
        <w:tab/>
      </w:r>
      <w:r w:rsidR="009B3578" w:rsidRPr="004A4E39">
        <w:rPr>
          <w:lang w:val="es-ES_tradnl"/>
        </w:rPr>
        <w:t xml:space="preserve">fuente de financiación, </w:t>
      </w:r>
      <w:r w:rsidR="009319BA" w:rsidRPr="004A4E39">
        <w:rPr>
          <w:lang w:val="es-ES_tradnl"/>
        </w:rPr>
        <w:t>si procede</w:t>
      </w:r>
      <w:r w:rsidR="00030CE8" w:rsidRPr="004A4E39">
        <w:rPr>
          <w:lang w:val="es-ES_tradnl"/>
        </w:rPr>
        <w:t>.</w:t>
      </w:r>
    </w:p>
    <w:p w:rsidR="00030CE8" w:rsidRPr="004A4E39" w:rsidRDefault="000928E5" w:rsidP="000928E5">
      <w:pPr>
        <w:pStyle w:val="hg3"/>
        <w:spacing w:after="0"/>
        <w:rPr>
          <w:lang w:val="es-ES_tradnl"/>
        </w:rPr>
      </w:pPr>
      <w:r w:rsidRPr="004A4E39">
        <w:rPr>
          <w:lang w:val="es-ES_tradnl"/>
        </w:rPr>
        <w:tab/>
        <w:t>iii)</w:t>
      </w:r>
      <w:r w:rsidRPr="004A4E39">
        <w:rPr>
          <w:lang w:val="es-ES_tradnl"/>
        </w:rPr>
        <w:tab/>
      </w:r>
      <w:r w:rsidR="009319BA" w:rsidRPr="004A4E39">
        <w:rPr>
          <w:lang w:val="es-ES_tradnl"/>
        </w:rPr>
        <w:t>cuándo se inició, quién lo gestiona y cómo funciona</w:t>
      </w:r>
      <w:r w:rsidR="00030CE8" w:rsidRPr="004A4E39">
        <w:rPr>
          <w:lang w:val="es-ES_tradnl"/>
        </w:rPr>
        <w:t>.</w:t>
      </w:r>
    </w:p>
    <w:p w:rsidR="00030CE8" w:rsidRPr="004A4E39" w:rsidRDefault="000928E5" w:rsidP="000928E5">
      <w:pPr>
        <w:pStyle w:val="hg3"/>
        <w:spacing w:after="0"/>
        <w:rPr>
          <w:lang w:val="es-ES_tradnl"/>
        </w:rPr>
      </w:pPr>
      <w:r w:rsidRPr="004A4E39">
        <w:rPr>
          <w:lang w:val="es-ES_tradnl"/>
        </w:rPr>
        <w:tab/>
        <w:t>iv)</w:t>
      </w:r>
      <w:r w:rsidRPr="004A4E39">
        <w:rPr>
          <w:lang w:val="es-ES_tradnl"/>
        </w:rPr>
        <w:tab/>
      </w:r>
      <w:r w:rsidR="009319BA" w:rsidRPr="004A4E39">
        <w:rPr>
          <w:lang w:val="es-ES_tradnl"/>
        </w:rPr>
        <w:t>métodos de explotación</w:t>
      </w:r>
      <w:r w:rsidR="00030CE8" w:rsidRPr="004A4E39">
        <w:rPr>
          <w:lang w:val="es-ES_tradnl"/>
        </w:rPr>
        <w:t>.</w:t>
      </w:r>
    </w:p>
    <w:p w:rsidR="00030CE8" w:rsidRPr="004A4E39" w:rsidRDefault="000928E5" w:rsidP="000928E5">
      <w:pPr>
        <w:pStyle w:val="hg3"/>
        <w:rPr>
          <w:rFonts w:asciiTheme="minorBidi" w:hAnsiTheme="minorBidi" w:cstheme="minorBidi"/>
          <w:lang w:val="es-ES_tradnl"/>
        </w:rPr>
      </w:pPr>
      <w:r w:rsidRPr="004A4E39">
        <w:rPr>
          <w:lang w:val="es-ES_tradnl"/>
        </w:rPr>
        <w:tab/>
        <w:t>v)</w:t>
      </w:r>
      <w:r w:rsidRPr="004A4E39">
        <w:rPr>
          <w:lang w:val="es-ES_tradnl"/>
        </w:rPr>
        <w:tab/>
      </w:r>
      <w:r w:rsidR="009319BA" w:rsidRPr="004A4E39">
        <w:rPr>
          <w:lang w:val="es-ES_tradnl"/>
        </w:rPr>
        <w:t xml:space="preserve">área de extracción </w:t>
      </w:r>
      <w:r w:rsidR="004A4E39" w:rsidRPr="004A4E39">
        <w:rPr>
          <w:lang w:val="es-ES_tradnl"/>
        </w:rPr>
        <w:t xml:space="preserve">en que se centra </w:t>
      </w:r>
      <w:r w:rsidR="009319BA" w:rsidRPr="004A4E39">
        <w:rPr>
          <w:lang w:val="es-ES_tradnl"/>
        </w:rPr>
        <w:t>este estudio</w:t>
      </w:r>
      <w:r w:rsidR="00030CE8" w:rsidRPr="004A4E39">
        <w:rPr>
          <w:rFonts w:asciiTheme="minorBidi" w:hAnsiTheme="minorBidi" w:cstheme="minorBidi"/>
          <w:lang w:val="es-ES_tradnl"/>
        </w:rPr>
        <w:t xml:space="preserve"> (</w:t>
      </w:r>
      <w:r w:rsidR="009319BA" w:rsidRPr="004A4E39">
        <w:rPr>
          <w:rFonts w:asciiTheme="minorBidi" w:hAnsiTheme="minorBidi" w:cstheme="minorBidi"/>
          <w:lang w:val="es-ES_tradnl"/>
        </w:rPr>
        <w:t>p.ej., área local</w:t>
      </w:r>
      <w:r w:rsidR="00030CE8" w:rsidRPr="004A4E39">
        <w:rPr>
          <w:rFonts w:asciiTheme="minorBidi" w:hAnsiTheme="minorBidi" w:cstheme="minorBidi"/>
          <w:lang w:val="es-ES_tradnl"/>
        </w:rPr>
        <w:t xml:space="preserve">, </w:t>
      </w:r>
      <w:r w:rsidR="009319BA" w:rsidRPr="004A4E39">
        <w:rPr>
          <w:rFonts w:asciiTheme="minorBidi" w:hAnsiTheme="minorBidi" w:cstheme="minorBidi"/>
          <w:lang w:val="es-ES_tradnl"/>
        </w:rPr>
        <w:t xml:space="preserve">país, </w:t>
      </w:r>
      <w:r w:rsidR="00030CE8" w:rsidRPr="004A4E39">
        <w:rPr>
          <w:rFonts w:asciiTheme="minorBidi" w:hAnsiTheme="minorBidi" w:cstheme="minorBidi"/>
          <w:lang w:val="es-ES_tradnl"/>
        </w:rPr>
        <w:t>etc</w:t>
      </w:r>
      <w:r w:rsidR="009319BA" w:rsidRPr="004A4E39">
        <w:rPr>
          <w:rFonts w:asciiTheme="minorBidi" w:hAnsiTheme="minorBidi" w:cstheme="minorBidi"/>
          <w:lang w:val="es-ES_tradnl"/>
        </w:rPr>
        <w:t>.</w:t>
      </w:r>
      <w:r w:rsidR="00030CE8" w:rsidRPr="004A4E39">
        <w:rPr>
          <w:rFonts w:asciiTheme="minorBidi" w:hAnsiTheme="minorBidi" w:cstheme="minorBidi"/>
          <w:lang w:val="es-ES_tradnl"/>
        </w:rPr>
        <w:t>)</w:t>
      </w:r>
    </w:p>
    <w:p w:rsidR="00030CE8" w:rsidRPr="004A4E39" w:rsidRDefault="00030CE8" w:rsidP="007B411D">
      <w:pPr>
        <w:pStyle w:val="hg1"/>
        <w:keepNext/>
        <w:rPr>
          <w:b/>
          <w:bCs/>
          <w:lang w:val="es-ES_tradnl"/>
        </w:rPr>
      </w:pPr>
      <w:r w:rsidRPr="004A4E39">
        <w:rPr>
          <w:b/>
          <w:bCs/>
          <w:lang w:val="es-ES_tradnl"/>
        </w:rPr>
        <w:t>2.</w:t>
      </w:r>
      <w:r w:rsidR="00237F94" w:rsidRPr="004A4E39">
        <w:rPr>
          <w:b/>
          <w:bCs/>
          <w:lang w:val="es-ES_tradnl"/>
        </w:rPr>
        <w:tab/>
      </w:r>
      <w:r w:rsidR="009319BA" w:rsidRPr="004A4E39">
        <w:rPr>
          <w:b/>
          <w:bCs/>
          <w:lang w:val="es-ES_tradnl"/>
        </w:rPr>
        <w:t xml:space="preserve">Beneficios </w:t>
      </w:r>
      <w:r w:rsidR="004A4E39" w:rsidRPr="004A4E39">
        <w:rPr>
          <w:b/>
          <w:bCs/>
          <w:lang w:val="es-ES_tradnl"/>
        </w:rPr>
        <w:t>para</w:t>
      </w:r>
      <w:r w:rsidR="009319BA" w:rsidRPr="004A4E39">
        <w:rPr>
          <w:b/>
          <w:bCs/>
          <w:lang w:val="es-ES_tradnl"/>
        </w:rPr>
        <w:t xml:space="preserve"> los medios de subsistencia</w:t>
      </w:r>
    </w:p>
    <w:p w:rsidR="00030CE8" w:rsidRPr="004A4E39" w:rsidRDefault="00D55FD7" w:rsidP="00CE67DA">
      <w:pPr>
        <w:pStyle w:val="hg2"/>
        <w:keepNext/>
        <w:rPr>
          <w:rFonts w:asciiTheme="minorBidi" w:hAnsiTheme="minorBidi" w:cstheme="minorBidi"/>
          <w:b/>
          <w:bCs/>
          <w:lang w:val="es-ES_tradnl"/>
        </w:rPr>
      </w:pPr>
      <w:r w:rsidRPr="004A4E39">
        <w:rPr>
          <w:rFonts w:asciiTheme="minorBidi" w:hAnsiTheme="minorBidi" w:cstheme="minorBidi"/>
          <w:b/>
          <w:bCs/>
          <w:lang w:val="es-ES_tradnl"/>
        </w:rPr>
        <w:tab/>
        <w:t>a)</w:t>
      </w:r>
      <w:r w:rsidRPr="004A4E39">
        <w:rPr>
          <w:rFonts w:asciiTheme="minorBidi" w:hAnsiTheme="minorBidi" w:cstheme="minorBidi"/>
          <w:b/>
          <w:bCs/>
          <w:lang w:val="es-ES_tradnl"/>
        </w:rPr>
        <w:tab/>
      </w:r>
      <w:r w:rsidR="009319BA" w:rsidRPr="004A4E39">
        <w:rPr>
          <w:rFonts w:asciiTheme="minorBidi" w:hAnsiTheme="minorBidi" w:cstheme="minorBidi"/>
          <w:b/>
          <w:bCs/>
          <w:lang w:val="es-ES_tradnl"/>
        </w:rPr>
        <w:t>¿</w:t>
      </w:r>
      <w:r w:rsidR="00AB6A22">
        <w:rPr>
          <w:rFonts w:asciiTheme="minorBidi" w:hAnsiTheme="minorBidi" w:cstheme="minorBidi"/>
          <w:b/>
          <w:bCs/>
          <w:lang w:val="es-ES_tradnl"/>
        </w:rPr>
        <w:t xml:space="preserve">Cómo contribuye </w:t>
      </w:r>
      <w:r w:rsidR="009319BA" w:rsidRPr="004A4E39">
        <w:rPr>
          <w:rFonts w:asciiTheme="minorBidi" w:hAnsiTheme="minorBidi" w:cstheme="minorBidi"/>
          <w:b/>
          <w:bCs/>
          <w:lang w:val="es-ES_tradnl"/>
        </w:rPr>
        <w:t xml:space="preserve">la participación de esas comunidades en </w:t>
      </w:r>
      <w:r w:rsidR="00AB6A22">
        <w:rPr>
          <w:rFonts w:asciiTheme="minorBidi" w:hAnsiTheme="minorBidi" w:cstheme="minorBidi"/>
          <w:b/>
          <w:bCs/>
          <w:lang w:val="es-ES_tradnl"/>
        </w:rPr>
        <w:t>este comercio</w:t>
      </w:r>
      <w:r w:rsidR="009319BA" w:rsidRPr="004A4E39">
        <w:rPr>
          <w:rFonts w:asciiTheme="minorBidi" w:hAnsiTheme="minorBidi" w:cstheme="minorBidi"/>
          <w:b/>
          <w:bCs/>
          <w:lang w:val="es-ES_tradnl"/>
        </w:rPr>
        <w:t xml:space="preserve"> a sus medios de subsistencia</w:t>
      </w:r>
      <w:r w:rsidR="00030CE8" w:rsidRPr="004A4E39">
        <w:rPr>
          <w:rFonts w:asciiTheme="minorBidi" w:hAnsiTheme="minorBidi" w:cstheme="minorBidi"/>
          <w:b/>
          <w:bCs/>
          <w:lang w:val="es-ES_tradnl"/>
        </w:rPr>
        <w:t xml:space="preserve">? </w:t>
      </w:r>
    </w:p>
    <w:p w:rsidR="00030CE8" w:rsidRPr="004A4E39" w:rsidRDefault="00D55FD7" w:rsidP="00D55FD7">
      <w:pPr>
        <w:pStyle w:val="hg2"/>
        <w:rPr>
          <w:rFonts w:asciiTheme="minorBidi" w:hAnsiTheme="minorBidi" w:cstheme="minorBidi"/>
          <w:lang w:val="es-ES_tradnl"/>
        </w:rPr>
      </w:pPr>
      <w:r w:rsidRPr="004A4E39">
        <w:rPr>
          <w:rFonts w:asciiTheme="minorBidi" w:hAnsiTheme="minorBidi" w:cstheme="minorBidi"/>
          <w:lang w:val="es-ES_tradnl"/>
        </w:rPr>
        <w:tab/>
      </w:r>
      <w:r w:rsidRPr="004A4E39">
        <w:rPr>
          <w:rFonts w:asciiTheme="minorBidi" w:hAnsiTheme="minorBidi" w:cstheme="minorBidi"/>
          <w:lang w:val="es-ES_tradnl"/>
        </w:rPr>
        <w:tab/>
      </w:r>
      <w:r w:rsidR="009319BA" w:rsidRPr="004A4E39">
        <w:rPr>
          <w:rFonts w:asciiTheme="minorBidi" w:hAnsiTheme="minorBidi" w:cstheme="minorBidi"/>
          <w:lang w:val="es-ES_tradnl"/>
        </w:rPr>
        <w:t xml:space="preserve">Los beneficios </w:t>
      </w:r>
      <w:r w:rsidR="004A4E39" w:rsidRPr="004A4E39">
        <w:rPr>
          <w:rFonts w:asciiTheme="minorBidi" w:hAnsiTheme="minorBidi" w:cstheme="minorBidi"/>
          <w:lang w:val="es-ES_tradnl"/>
        </w:rPr>
        <w:t>para</w:t>
      </w:r>
      <w:r w:rsidR="009319BA" w:rsidRPr="004A4E39">
        <w:rPr>
          <w:rFonts w:asciiTheme="minorBidi" w:hAnsiTheme="minorBidi" w:cstheme="minorBidi"/>
          <w:lang w:val="es-ES_tradnl"/>
        </w:rPr>
        <w:t xml:space="preserve"> los medios de subsistencia pueden ser tangibles </w:t>
      </w:r>
      <w:r w:rsidR="00030CE8" w:rsidRPr="004A4E39">
        <w:rPr>
          <w:rFonts w:asciiTheme="minorBidi" w:hAnsiTheme="minorBidi" w:cstheme="minorBidi"/>
          <w:lang w:val="es-ES_tradnl"/>
        </w:rPr>
        <w:t>(</w:t>
      </w:r>
      <w:r w:rsidR="009319BA" w:rsidRPr="004A4E39">
        <w:rPr>
          <w:rFonts w:asciiTheme="minorBidi" w:hAnsiTheme="minorBidi" w:cstheme="minorBidi"/>
          <w:lang w:val="es-ES_tradnl"/>
        </w:rPr>
        <w:t>p.ej., ingresos, escuelas) o</w:t>
      </w:r>
      <w:r w:rsidR="00030CE8" w:rsidRPr="004A4E39">
        <w:rPr>
          <w:rFonts w:asciiTheme="minorBidi" w:hAnsiTheme="minorBidi" w:cstheme="minorBidi"/>
          <w:lang w:val="es-ES_tradnl"/>
        </w:rPr>
        <w:t xml:space="preserve"> intangible</w:t>
      </w:r>
      <w:r w:rsidR="009319BA" w:rsidRPr="004A4E39">
        <w:rPr>
          <w:rFonts w:asciiTheme="minorBidi" w:hAnsiTheme="minorBidi" w:cstheme="minorBidi"/>
          <w:lang w:val="es-ES_tradnl"/>
        </w:rPr>
        <w:t>s</w:t>
      </w:r>
      <w:r w:rsidR="00030CE8" w:rsidRPr="004A4E39">
        <w:rPr>
          <w:rFonts w:asciiTheme="minorBidi" w:hAnsiTheme="minorBidi" w:cstheme="minorBidi"/>
          <w:lang w:val="es-ES_tradnl"/>
        </w:rPr>
        <w:t xml:space="preserve"> (</w:t>
      </w:r>
      <w:r w:rsidR="009319BA" w:rsidRPr="004A4E39">
        <w:rPr>
          <w:rFonts w:asciiTheme="minorBidi" w:hAnsiTheme="minorBidi" w:cstheme="minorBidi"/>
          <w:lang w:val="es-ES_tradnl"/>
        </w:rPr>
        <w:t xml:space="preserve">orgullo, </w:t>
      </w:r>
      <w:r w:rsidR="00030CE8" w:rsidRPr="004A4E39">
        <w:rPr>
          <w:rFonts w:asciiTheme="minorBidi" w:hAnsiTheme="minorBidi" w:cstheme="minorBidi"/>
          <w:lang w:val="es-ES_tradnl"/>
        </w:rPr>
        <w:t>continua</w:t>
      </w:r>
      <w:r w:rsidR="00914B0F" w:rsidRPr="004A4E39">
        <w:rPr>
          <w:rFonts w:asciiTheme="minorBidi" w:hAnsiTheme="minorBidi" w:cstheme="minorBidi"/>
          <w:lang w:val="es-ES_tradnl"/>
        </w:rPr>
        <w:t>ción de la cultura</w:t>
      </w:r>
      <w:r w:rsidR="00030CE8" w:rsidRPr="004A4E39">
        <w:rPr>
          <w:rFonts w:asciiTheme="minorBidi" w:hAnsiTheme="minorBidi" w:cstheme="minorBidi"/>
          <w:lang w:val="es-ES_tradnl"/>
        </w:rPr>
        <w:t xml:space="preserve">). </w:t>
      </w:r>
      <w:r w:rsidR="00914B0F" w:rsidRPr="004A4E39">
        <w:rPr>
          <w:rFonts w:asciiTheme="minorBidi" w:hAnsiTheme="minorBidi" w:cstheme="minorBidi"/>
          <w:lang w:val="es-ES_tradnl"/>
        </w:rPr>
        <w:t xml:space="preserve">Explique los beneficios </w:t>
      </w:r>
      <w:r w:rsidR="004A4E39" w:rsidRPr="004A4E39">
        <w:rPr>
          <w:rFonts w:asciiTheme="minorBidi" w:hAnsiTheme="minorBidi" w:cstheme="minorBidi"/>
          <w:lang w:val="es-ES_tradnl"/>
        </w:rPr>
        <w:t>para</w:t>
      </w:r>
      <w:r w:rsidR="00914B0F" w:rsidRPr="004A4E39">
        <w:rPr>
          <w:rFonts w:asciiTheme="minorBidi" w:hAnsiTheme="minorBidi" w:cstheme="minorBidi"/>
          <w:lang w:val="es-ES_tradnl"/>
        </w:rPr>
        <w:t xml:space="preserve"> los medios de subsistencia </w:t>
      </w:r>
      <w:r w:rsidR="004A4E39" w:rsidRPr="004A4E39">
        <w:rPr>
          <w:rFonts w:asciiTheme="minorBidi" w:hAnsiTheme="minorBidi" w:cstheme="minorBidi"/>
          <w:lang w:val="es-ES_tradnl"/>
        </w:rPr>
        <w:t xml:space="preserve">generados por </w:t>
      </w:r>
      <w:r w:rsidR="00914B0F" w:rsidRPr="004A4E39">
        <w:rPr>
          <w:rFonts w:asciiTheme="minorBidi" w:hAnsiTheme="minorBidi" w:cstheme="minorBidi"/>
          <w:lang w:val="es-ES_tradnl"/>
        </w:rPr>
        <w:t>el comercio regul</w:t>
      </w:r>
      <w:r w:rsidR="004A4E39" w:rsidRPr="004A4E39">
        <w:rPr>
          <w:rFonts w:asciiTheme="minorBidi" w:hAnsiTheme="minorBidi" w:cstheme="minorBidi"/>
          <w:lang w:val="es-ES_tradnl"/>
        </w:rPr>
        <w:t>ado de especies CITES sobre los cinco</w:t>
      </w:r>
      <w:r w:rsidR="00914B0F" w:rsidRPr="004A4E39">
        <w:rPr>
          <w:rFonts w:asciiTheme="minorBidi" w:hAnsiTheme="minorBidi" w:cstheme="minorBidi"/>
          <w:lang w:val="es-ES_tradnl"/>
        </w:rPr>
        <w:t xml:space="preserve"> medios de subsistencia</w:t>
      </w:r>
      <w:r w:rsidR="004A4E39" w:rsidRPr="004A4E39">
        <w:rPr>
          <w:rFonts w:asciiTheme="minorBidi" w:hAnsiTheme="minorBidi" w:cstheme="minorBidi"/>
          <w:lang w:val="es-ES_tradnl"/>
        </w:rPr>
        <w:t xml:space="preserve"> siguientes</w:t>
      </w:r>
      <w:r w:rsidR="00030CE8" w:rsidRPr="004A4E39">
        <w:rPr>
          <w:rFonts w:asciiTheme="minorBidi" w:hAnsiTheme="minorBidi" w:cstheme="minorBidi"/>
          <w:lang w:val="es-ES_tradnl"/>
        </w:rPr>
        <w:t>:</w:t>
      </w:r>
    </w:p>
    <w:p w:rsidR="00030CE8" w:rsidRPr="004A4E39" w:rsidRDefault="00E8477F" w:rsidP="00E8477F">
      <w:pPr>
        <w:pStyle w:val="hg3"/>
        <w:spacing w:after="0"/>
        <w:rPr>
          <w:lang w:val="es-ES_tradnl"/>
        </w:rPr>
      </w:pPr>
      <w:r w:rsidRPr="004A4E39">
        <w:rPr>
          <w:rFonts w:asciiTheme="minorBidi" w:hAnsiTheme="minorBidi" w:cstheme="minorBidi"/>
          <w:lang w:val="es-ES_tradnl"/>
        </w:rPr>
        <w:tab/>
        <w:t>–</w:t>
      </w:r>
      <w:r w:rsidRPr="004A4E39">
        <w:rPr>
          <w:rFonts w:asciiTheme="minorBidi" w:hAnsiTheme="minorBidi" w:cstheme="minorBidi"/>
          <w:lang w:val="es-ES_tradnl"/>
        </w:rPr>
        <w:tab/>
      </w:r>
      <w:r w:rsidR="00914B0F" w:rsidRPr="004A4E39">
        <w:rPr>
          <w:rFonts w:asciiTheme="minorBidi" w:hAnsiTheme="minorBidi" w:cstheme="minorBidi"/>
          <w:lang w:val="es-ES_tradnl"/>
        </w:rPr>
        <w:t xml:space="preserve">capital </w:t>
      </w:r>
      <w:r w:rsidR="00030CE8" w:rsidRPr="004A4E39">
        <w:rPr>
          <w:rFonts w:asciiTheme="minorBidi" w:hAnsiTheme="minorBidi" w:cstheme="minorBidi"/>
          <w:lang w:val="es-ES_tradnl"/>
        </w:rPr>
        <w:t>human</w:t>
      </w:r>
      <w:r w:rsidR="00914B0F" w:rsidRPr="004A4E39">
        <w:rPr>
          <w:rFonts w:asciiTheme="minorBidi" w:hAnsiTheme="minorBidi" w:cstheme="minorBidi"/>
          <w:lang w:val="es-ES_tradnl"/>
        </w:rPr>
        <w:t>o</w:t>
      </w:r>
      <w:r w:rsidR="00030CE8" w:rsidRPr="004A4E39">
        <w:rPr>
          <w:lang w:val="es-ES_tradnl"/>
        </w:rPr>
        <w:t xml:space="preserve"> (inclu</w:t>
      </w:r>
      <w:r w:rsidR="00914B0F" w:rsidRPr="004A4E39">
        <w:rPr>
          <w:lang w:val="es-ES_tradnl"/>
        </w:rPr>
        <w:t xml:space="preserve">sive educación, formación, habilidades, </w:t>
      </w:r>
      <w:r w:rsidR="00030CE8" w:rsidRPr="004A4E39">
        <w:rPr>
          <w:lang w:val="es-ES_tradnl"/>
        </w:rPr>
        <w:t>nutri</w:t>
      </w:r>
      <w:r w:rsidR="00914B0F" w:rsidRPr="004A4E39">
        <w:rPr>
          <w:lang w:val="es-ES_tradnl"/>
        </w:rPr>
        <w:t>ción y salud</w:t>
      </w:r>
      <w:r w:rsidR="00030CE8" w:rsidRPr="004A4E39">
        <w:rPr>
          <w:lang w:val="es-ES_tradnl"/>
        </w:rPr>
        <w:t>)</w:t>
      </w:r>
    </w:p>
    <w:p w:rsidR="00030CE8" w:rsidRPr="004A4E39" w:rsidRDefault="00E8477F" w:rsidP="00E8477F">
      <w:pPr>
        <w:pStyle w:val="hg3"/>
        <w:spacing w:after="0"/>
        <w:rPr>
          <w:lang w:val="es-ES_tradnl"/>
        </w:rPr>
      </w:pPr>
      <w:r w:rsidRPr="004A4E39">
        <w:rPr>
          <w:lang w:val="es-ES_tradnl"/>
        </w:rPr>
        <w:tab/>
      </w:r>
      <w:r w:rsidRPr="004A4E39">
        <w:rPr>
          <w:rFonts w:asciiTheme="minorBidi" w:hAnsiTheme="minorBidi" w:cstheme="minorBidi"/>
          <w:lang w:val="es-ES_tradnl"/>
        </w:rPr>
        <w:t>–</w:t>
      </w:r>
      <w:r w:rsidRPr="004A4E39">
        <w:rPr>
          <w:lang w:val="es-ES_tradnl"/>
        </w:rPr>
        <w:tab/>
      </w:r>
      <w:r w:rsidR="00914B0F" w:rsidRPr="004A4E39">
        <w:rPr>
          <w:lang w:val="es-ES_tradnl"/>
        </w:rPr>
        <w:t xml:space="preserve">capital </w:t>
      </w:r>
      <w:r w:rsidR="00030CE8" w:rsidRPr="004A4E39">
        <w:rPr>
          <w:lang w:val="es-ES_tradnl"/>
        </w:rPr>
        <w:t>financi</w:t>
      </w:r>
      <w:r w:rsidR="00914B0F" w:rsidRPr="004A4E39">
        <w:rPr>
          <w:lang w:val="es-ES_tradnl"/>
        </w:rPr>
        <w:t xml:space="preserve">ero </w:t>
      </w:r>
      <w:r w:rsidR="00030CE8" w:rsidRPr="004A4E39">
        <w:rPr>
          <w:lang w:val="es-ES_tradnl"/>
        </w:rPr>
        <w:t xml:space="preserve"> (</w:t>
      </w:r>
      <w:r w:rsidR="00914B0F" w:rsidRPr="004A4E39">
        <w:rPr>
          <w:lang w:val="es-ES_tradnl"/>
        </w:rPr>
        <w:t>ahorros, flujos de ingresos</w:t>
      </w:r>
      <w:r w:rsidR="00030CE8" w:rsidRPr="004A4E39">
        <w:rPr>
          <w:lang w:val="es-ES_tradnl"/>
        </w:rPr>
        <w:t xml:space="preserve">) </w:t>
      </w:r>
    </w:p>
    <w:p w:rsidR="00030CE8" w:rsidRPr="004A4E39" w:rsidRDefault="00E8477F" w:rsidP="00E8477F">
      <w:pPr>
        <w:pStyle w:val="hg3"/>
        <w:spacing w:after="0"/>
        <w:rPr>
          <w:lang w:val="es-ES_tradnl"/>
        </w:rPr>
      </w:pPr>
      <w:r w:rsidRPr="004A4E39">
        <w:rPr>
          <w:lang w:val="es-ES_tradnl"/>
        </w:rPr>
        <w:tab/>
      </w:r>
      <w:r w:rsidRPr="004A4E39">
        <w:rPr>
          <w:rFonts w:asciiTheme="minorBidi" w:hAnsiTheme="minorBidi" w:cstheme="minorBidi"/>
          <w:lang w:val="es-ES_tradnl"/>
        </w:rPr>
        <w:t>–</w:t>
      </w:r>
      <w:r w:rsidRPr="004A4E39">
        <w:rPr>
          <w:lang w:val="es-ES_tradnl"/>
        </w:rPr>
        <w:tab/>
      </w:r>
      <w:r w:rsidR="00914B0F" w:rsidRPr="004A4E39">
        <w:rPr>
          <w:lang w:val="es-ES_tradnl"/>
        </w:rPr>
        <w:t xml:space="preserve">capital </w:t>
      </w:r>
      <w:r w:rsidR="00030CE8" w:rsidRPr="004A4E39">
        <w:rPr>
          <w:lang w:val="es-ES_tradnl"/>
        </w:rPr>
        <w:t>social (inclu</w:t>
      </w:r>
      <w:r w:rsidR="00A742B4" w:rsidRPr="004A4E39">
        <w:rPr>
          <w:lang w:val="es-ES_tradnl"/>
        </w:rPr>
        <w:t xml:space="preserve">sive </w:t>
      </w:r>
      <w:r w:rsidR="00030CE8" w:rsidRPr="004A4E39">
        <w:rPr>
          <w:lang w:val="es-ES_tradnl"/>
        </w:rPr>
        <w:t>institu</w:t>
      </w:r>
      <w:r w:rsidR="00A742B4" w:rsidRPr="004A4E39">
        <w:rPr>
          <w:lang w:val="es-ES_tradnl"/>
        </w:rPr>
        <w:t xml:space="preserve">ciones para gestionar los recursos naturales, orgullo </w:t>
      </w:r>
      <w:r w:rsidR="00AB6A22">
        <w:rPr>
          <w:lang w:val="es-ES_tradnl"/>
        </w:rPr>
        <w:t xml:space="preserve">de la </w:t>
      </w:r>
      <w:r w:rsidR="00A742B4" w:rsidRPr="004A4E39">
        <w:rPr>
          <w:lang w:val="es-ES_tradnl"/>
        </w:rPr>
        <w:t>comuni</w:t>
      </w:r>
      <w:r w:rsidR="00AB6A22">
        <w:rPr>
          <w:lang w:val="es-ES_tradnl"/>
        </w:rPr>
        <w:t>dad</w:t>
      </w:r>
      <w:r w:rsidR="00030CE8" w:rsidRPr="004A4E39">
        <w:rPr>
          <w:lang w:val="es-ES_tradnl"/>
        </w:rPr>
        <w:t xml:space="preserve">) </w:t>
      </w:r>
    </w:p>
    <w:p w:rsidR="00030CE8" w:rsidRPr="004A4E39" w:rsidRDefault="00E8477F" w:rsidP="00E8477F">
      <w:pPr>
        <w:pStyle w:val="hg3"/>
        <w:spacing w:after="0"/>
        <w:rPr>
          <w:lang w:val="es-ES_tradnl"/>
        </w:rPr>
      </w:pPr>
      <w:r w:rsidRPr="004A4E39">
        <w:rPr>
          <w:lang w:val="es-ES_tradnl"/>
        </w:rPr>
        <w:tab/>
      </w:r>
      <w:r w:rsidRPr="004A4E39">
        <w:rPr>
          <w:rFonts w:asciiTheme="minorBidi" w:hAnsiTheme="minorBidi" w:cstheme="minorBidi"/>
          <w:lang w:val="es-ES_tradnl"/>
        </w:rPr>
        <w:t>–</w:t>
      </w:r>
      <w:r w:rsidRPr="004A4E39">
        <w:rPr>
          <w:lang w:val="es-ES_tradnl"/>
        </w:rPr>
        <w:tab/>
      </w:r>
      <w:r w:rsidR="004A4E39" w:rsidRPr="004A4E39">
        <w:rPr>
          <w:lang w:val="es-ES_tradnl"/>
        </w:rPr>
        <w:t>capital natural</w:t>
      </w:r>
      <w:r w:rsidR="00030CE8" w:rsidRPr="004A4E39">
        <w:rPr>
          <w:lang w:val="es-ES_tradnl"/>
        </w:rPr>
        <w:t xml:space="preserve"> (inclu</w:t>
      </w:r>
      <w:r w:rsidR="00914B0F" w:rsidRPr="004A4E39">
        <w:rPr>
          <w:lang w:val="es-ES_tradnl"/>
        </w:rPr>
        <w:t>sive poblaciones de vida silvestre, bosques,</w:t>
      </w:r>
      <w:r w:rsidR="00030CE8" w:rsidRPr="004A4E39">
        <w:rPr>
          <w:lang w:val="es-ES_tradnl"/>
        </w:rPr>
        <w:t xml:space="preserve"> </w:t>
      </w:r>
      <w:r w:rsidR="00914B0F" w:rsidRPr="004A4E39">
        <w:rPr>
          <w:lang w:val="es-ES_tradnl"/>
        </w:rPr>
        <w:t>tierras de pastoreo,</w:t>
      </w:r>
      <w:r w:rsidR="00030CE8" w:rsidRPr="004A4E39">
        <w:rPr>
          <w:lang w:val="es-ES_tradnl"/>
        </w:rPr>
        <w:t xml:space="preserve"> etc), </w:t>
      </w:r>
    </w:p>
    <w:p w:rsidR="00030CE8" w:rsidRPr="004A4E39" w:rsidRDefault="00E8477F" w:rsidP="00E8477F">
      <w:pPr>
        <w:pStyle w:val="hg3"/>
        <w:rPr>
          <w:rFonts w:asciiTheme="minorBidi" w:hAnsiTheme="minorBidi" w:cstheme="minorBidi"/>
          <w:lang w:val="es-ES_tradnl"/>
        </w:rPr>
      </w:pPr>
      <w:r w:rsidRPr="004A4E39">
        <w:rPr>
          <w:lang w:val="es-ES_tradnl"/>
        </w:rPr>
        <w:tab/>
      </w:r>
      <w:r w:rsidRPr="004A4E39">
        <w:rPr>
          <w:rFonts w:asciiTheme="minorBidi" w:hAnsiTheme="minorBidi" w:cstheme="minorBidi"/>
          <w:lang w:val="es-ES_tradnl"/>
        </w:rPr>
        <w:t>–</w:t>
      </w:r>
      <w:r w:rsidRPr="004A4E39">
        <w:rPr>
          <w:lang w:val="es-ES_tradnl"/>
        </w:rPr>
        <w:tab/>
      </w:r>
      <w:r w:rsidR="00914B0F" w:rsidRPr="004A4E39">
        <w:rPr>
          <w:lang w:val="es-ES_tradnl"/>
        </w:rPr>
        <w:t>capital físico</w:t>
      </w:r>
      <w:r w:rsidR="00030CE8" w:rsidRPr="004A4E39">
        <w:rPr>
          <w:rFonts w:asciiTheme="minorBidi" w:hAnsiTheme="minorBidi" w:cstheme="minorBidi"/>
          <w:lang w:val="es-ES_tradnl"/>
        </w:rPr>
        <w:t xml:space="preserve"> (inclu</w:t>
      </w:r>
      <w:r w:rsidR="00914B0F" w:rsidRPr="004A4E39">
        <w:rPr>
          <w:rFonts w:asciiTheme="minorBidi" w:hAnsiTheme="minorBidi" w:cstheme="minorBidi"/>
          <w:lang w:val="es-ES_tradnl"/>
        </w:rPr>
        <w:t xml:space="preserve">sive </w:t>
      </w:r>
      <w:r w:rsidR="00030CE8" w:rsidRPr="004A4E39">
        <w:rPr>
          <w:rFonts w:asciiTheme="minorBidi" w:hAnsiTheme="minorBidi" w:cstheme="minorBidi"/>
          <w:lang w:val="es-ES_tradnl"/>
        </w:rPr>
        <w:t>infra</w:t>
      </w:r>
      <w:r w:rsidR="00914B0F" w:rsidRPr="004A4E39">
        <w:rPr>
          <w:rFonts w:asciiTheme="minorBidi" w:hAnsiTheme="minorBidi" w:cstheme="minorBidi"/>
          <w:lang w:val="es-ES_tradnl"/>
        </w:rPr>
        <w:t>estructura</w:t>
      </w:r>
      <w:r w:rsidR="00030CE8" w:rsidRPr="004A4E39">
        <w:rPr>
          <w:rFonts w:asciiTheme="minorBidi" w:hAnsiTheme="minorBidi" w:cstheme="minorBidi"/>
          <w:lang w:val="es-ES_tradnl"/>
        </w:rPr>
        <w:t xml:space="preserve">, </w:t>
      </w:r>
      <w:r w:rsidR="00914B0F" w:rsidRPr="004A4E39">
        <w:rPr>
          <w:rFonts w:asciiTheme="minorBidi" w:hAnsiTheme="minorBidi" w:cstheme="minorBidi"/>
          <w:lang w:val="es-ES_tradnl"/>
        </w:rPr>
        <w:t>sistemas de agua y saneamiento</w:t>
      </w:r>
      <w:r w:rsidR="00030CE8" w:rsidRPr="004A4E39">
        <w:rPr>
          <w:rFonts w:asciiTheme="minorBidi" w:hAnsiTheme="minorBidi" w:cstheme="minorBidi"/>
          <w:lang w:val="es-ES_tradnl"/>
        </w:rPr>
        <w:t>)</w:t>
      </w:r>
      <w:r w:rsidR="00914B0F" w:rsidRPr="004A4E39">
        <w:rPr>
          <w:rFonts w:asciiTheme="minorBidi" w:hAnsiTheme="minorBidi" w:cstheme="minorBidi"/>
          <w:lang w:val="es-ES_tradnl"/>
        </w:rPr>
        <w:t>.</w:t>
      </w:r>
      <w:r w:rsidR="00030CE8" w:rsidRPr="004A4E39">
        <w:rPr>
          <w:rFonts w:asciiTheme="minorBidi" w:hAnsiTheme="minorBidi" w:cstheme="minorBidi"/>
          <w:lang w:val="es-ES_tradnl"/>
        </w:rPr>
        <w:t xml:space="preserve"> </w:t>
      </w:r>
    </w:p>
    <w:p w:rsidR="00030CE8" w:rsidRPr="004A4E39" w:rsidRDefault="00E8477F" w:rsidP="00E8477F">
      <w:pPr>
        <w:pStyle w:val="hg2"/>
        <w:rPr>
          <w:rFonts w:asciiTheme="minorBidi" w:hAnsiTheme="minorBidi" w:cstheme="minorBidi"/>
          <w:lang w:val="es-ES_tradnl"/>
        </w:rPr>
      </w:pPr>
      <w:r w:rsidRPr="004A4E39">
        <w:rPr>
          <w:rFonts w:asciiTheme="minorBidi" w:hAnsiTheme="minorBidi" w:cstheme="minorBidi"/>
          <w:lang w:val="es-ES_tradnl"/>
        </w:rPr>
        <w:tab/>
      </w:r>
      <w:r w:rsidRPr="004A4E39">
        <w:rPr>
          <w:rFonts w:asciiTheme="minorBidi" w:hAnsiTheme="minorBidi" w:cstheme="minorBidi"/>
          <w:lang w:val="es-ES_tradnl"/>
        </w:rPr>
        <w:tab/>
      </w:r>
      <w:r w:rsidR="00914B0F" w:rsidRPr="004A4E39">
        <w:rPr>
          <w:rFonts w:asciiTheme="minorBidi" w:hAnsiTheme="minorBidi" w:cstheme="minorBidi"/>
          <w:lang w:val="es-ES_tradnl"/>
        </w:rPr>
        <w:t>Según proceda, explique</w:t>
      </w:r>
      <w:r w:rsidR="00030CE8" w:rsidRPr="004A4E39">
        <w:rPr>
          <w:rFonts w:asciiTheme="minorBidi" w:hAnsiTheme="minorBidi" w:cstheme="minorBidi"/>
          <w:lang w:val="es-ES_tradnl"/>
        </w:rPr>
        <w:t xml:space="preserve"> </w:t>
      </w:r>
      <w:r w:rsidR="00914B0F" w:rsidRPr="004A4E39">
        <w:rPr>
          <w:rFonts w:asciiTheme="minorBidi" w:hAnsiTheme="minorBidi" w:cstheme="minorBidi"/>
          <w:lang w:val="es-ES_tradnl"/>
        </w:rPr>
        <w:t xml:space="preserve">los acuerdos de distribución de </w:t>
      </w:r>
      <w:r w:rsidR="00030CE8" w:rsidRPr="004A4E39">
        <w:rPr>
          <w:rFonts w:asciiTheme="minorBidi" w:hAnsiTheme="minorBidi" w:cstheme="minorBidi"/>
          <w:lang w:val="es-ES_tradnl"/>
        </w:rPr>
        <w:t>benefi</w:t>
      </w:r>
      <w:r w:rsidR="00914B0F" w:rsidRPr="004A4E39">
        <w:rPr>
          <w:rFonts w:asciiTheme="minorBidi" w:hAnsiTheme="minorBidi" w:cstheme="minorBidi"/>
          <w:lang w:val="es-ES_tradnl"/>
        </w:rPr>
        <w:t>cios</w:t>
      </w:r>
      <w:r w:rsidR="00030CE8" w:rsidRPr="004A4E39">
        <w:rPr>
          <w:rFonts w:asciiTheme="minorBidi" w:hAnsiTheme="minorBidi" w:cstheme="minorBidi"/>
          <w:lang w:val="es-ES_tradnl"/>
        </w:rPr>
        <w:t xml:space="preserve">, </w:t>
      </w:r>
      <w:r w:rsidR="00914B0F" w:rsidRPr="004A4E39">
        <w:rPr>
          <w:rFonts w:asciiTheme="minorBidi" w:hAnsiTheme="minorBidi" w:cstheme="minorBidi"/>
          <w:lang w:val="es-ES_tradnl"/>
        </w:rPr>
        <w:t>especif</w:t>
      </w:r>
      <w:r w:rsidR="00030CE8" w:rsidRPr="004A4E39">
        <w:rPr>
          <w:rFonts w:asciiTheme="minorBidi" w:hAnsiTheme="minorBidi" w:cstheme="minorBidi"/>
          <w:lang w:val="es-ES_tradnl"/>
        </w:rPr>
        <w:t>i</w:t>
      </w:r>
      <w:r w:rsidR="00914B0F" w:rsidRPr="004A4E39">
        <w:rPr>
          <w:rFonts w:asciiTheme="minorBidi" w:hAnsiTheme="minorBidi" w:cstheme="minorBidi"/>
          <w:lang w:val="es-ES_tradnl"/>
        </w:rPr>
        <w:t xml:space="preserve">cando qué porcentaje del valor total </w:t>
      </w:r>
      <w:r w:rsidR="003D2B74" w:rsidRPr="004A4E39">
        <w:rPr>
          <w:rFonts w:asciiTheme="minorBidi" w:hAnsiTheme="minorBidi" w:cstheme="minorBidi"/>
          <w:lang w:val="es-ES_tradnl"/>
        </w:rPr>
        <w:t xml:space="preserve">se devuelve a las comunidades, y </w:t>
      </w:r>
      <w:r w:rsidR="004A4E39" w:rsidRPr="004A4E39">
        <w:rPr>
          <w:rFonts w:asciiTheme="minorBidi" w:hAnsiTheme="minorBidi" w:cstheme="minorBidi"/>
          <w:lang w:val="es-ES_tradnl"/>
        </w:rPr>
        <w:t xml:space="preserve">los </w:t>
      </w:r>
      <w:r w:rsidR="003D2B74" w:rsidRPr="004A4E39">
        <w:rPr>
          <w:rFonts w:asciiTheme="minorBidi" w:hAnsiTheme="minorBidi" w:cstheme="minorBidi"/>
          <w:lang w:val="es-ES_tradnl"/>
        </w:rPr>
        <w:t xml:space="preserve">requisitos </w:t>
      </w:r>
      <w:r w:rsidR="004A4E39" w:rsidRPr="004A4E39">
        <w:rPr>
          <w:rFonts w:asciiTheme="minorBidi" w:hAnsiTheme="minorBidi" w:cstheme="minorBidi"/>
          <w:lang w:val="es-ES_tradnl"/>
        </w:rPr>
        <w:t>acerca de</w:t>
      </w:r>
      <w:r w:rsidR="003D2B74" w:rsidRPr="004A4E39">
        <w:rPr>
          <w:rFonts w:asciiTheme="minorBidi" w:hAnsiTheme="minorBidi" w:cstheme="minorBidi"/>
          <w:lang w:val="es-ES_tradnl"/>
        </w:rPr>
        <w:t xml:space="preserve"> como se gastan esos pagos</w:t>
      </w:r>
      <w:r w:rsidR="00030CE8" w:rsidRPr="004A4E39">
        <w:rPr>
          <w:rFonts w:asciiTheme="minorBidi" w:hAnsiTheme="minorBidi" w:cstheme="minorBidi"/>
          <w:lang w:val="es-ES_tradnl"/>
        </w:rPr>
        <w:t>.</w:t>
      </w:r>
    </w:p>
    <w:p w:rsidR="00030CE8" w:rsidRPr="004A4E39" w:rsidRDefault="007839B9" w:rsidP="00CE67DA">
      <w:pPr>
        <w:pStyle w:val="hg2"/>
        <w:keepNext/>
        <w:rPr>
          <w:rFonts w:asciiTheme="minorBidi" w:hAnsiTheme="minorBidi" w:cstheme="minorBidi"/>
          <w:b/>
          <w:bCs/>
          <w:lang w:val="es-ES_tradnl"/>
        </w:rPr>
      </w:pPr>
      <w:r w:rsidRPr="004A4E39">
        <w:rPr>
          <w:rFonts w:asciiTheme="minorBidi" w:hAnsiTheme="minorBidi" w:cstheme="minorBidi"/>
          <w:b/>
          <w:bCs/>
          <w:lang w:val="es-ES_tradnl"/>
        </w:rPr>
        <w:tab/>
        <w:t>b)</w:t>
      </w:r>
      <w:r w:rsidRPr="004A4E39">
        <w:rPr>
          <w:rFonts w:asciiTheme="minorBidi" w:hAnsiTheme="minorBidi" w:cstheme="minorBidi"/>
          <w:b/>
          <w:bCs/>
          <w:lang w:val="es-ES_tradnl"/>
        </w:rPr>
        <w:tab/>
      </w:r>
      <w:r w:rsidR="003D2B74" w:rsidRPr="004A4E39">
        <w:rPr>
          <w:rFonts w:asciiTheme="minorBidi" w:hAnsiTheme="minorBidi" w:cstheme="minorBidi"/>
          <w:b/>
          <w:bCs/>
          <w:lang w:val="es-ES_tradnl"/>
        </w:rPr>
        <w:t xml:space="preserve">¿Qué impacto </w:t>
      </w:r>
      <w:r w:rsidR="00AB6A22">
        <w:rPr>
          <w:rFonts w:asciiTheme="minorBidi" w:hAnsiTheme="minorBidi" w:cstheme="minorBidi"/>
          <w:b/>
          <w:bCs/>
          <w:lang w:val="es-ES_tradnl"/>
        </w:rPr>
        <w:t xml:space="preserve">tendría </w:t>
      </w:r>
      <w:r w:rsidR="003D2B74" w:rsidRPr="004A4E39">
        <w:rPr>
          <w:rFonts w:asciiTheme="minorBidi" w:hAnsiTheme="minorBidi" w:cstheme="minorBidi"/>
          <w:b/>
          <w:bCs/>
          <w:lang w:val="es-ES_tradnl"/>
        </w:rPr>
        <w:t>sobre los medios</w:t>
      </w:r>
      <w:r w:rsidR="00AB6A22">
        <w:rPr>
          <w:rFonts w:asciiTheme="minorBidi" w:hAnsiTheme="minorBidi" w:cstheme="minorBidi"/>
          <w:b/>
          <w:bCs/>
          <w:lang w:val="es-ES_tradnl"/>
        </w:rPr>
        <w:t xml:space="preserve"> de subsistencia la eliminación de </w:t>
      </w:r>
      <w:r w:rsidR="003D2B74" w:rsidRPr="004A4E39">
        <w:rPr>
          <w:rFonts w:asciiTheme="minorBidi" w:hAnsiTheme="minorBidi" w:cstheme="minorBidi"/>
          <w:b/>
          <w:bCs/>
          <w:lang w:val="es-ES_tradnl"/>
        </w:rPr>
        <w:t>oportunidades de comercio CITES para esas comunidades</w:t>
      </w:r>
      <w:r w:rsidR="00030CE8" w:rsidRPr="004A4E39">
        <w:rPr>
          <w:rFonts w:asciiTheme="minorBidi" w:hAnsiTheme="minorBidi" w:cstheme="minorBidi"/>
          <w:b/>
          <w:bCs/>
          <w:lang w:val="es-ES_tradnl"/>
        </w:rPr>
        <w:t xml:space="preserve">? </w:t>
      </w:r>
    </w:p>
    <w:p w:rsidR="00030CE8" w:rsidRPr="004A4E39" w:rsidRDefault="00FF7290" w:rsidP="00FF7290">
      <w:pPr>
        <w:pStyle w:val="hg2"/>
        <w:rPr>
          <w:rFonts w:asciiTheme="minorBidi" w:hAnsiTheme="minorBidi" w:cstheme="minorBidi"/>
          <w:lang w:val="es-ES_tradnl"/>
        </w:rPr>
      </w:pPr>
      <w:r w:rsidRPr="004A4E39">
        <w:rPr>
          <w:rFonts w:asciiTheme="minorBidi" w:hAnsiTheme="minorBidi" w:cstheme="minorBidi"/>
          <w:lang w:val="es-ES_tradnl"/>
        </w:rPr>
        <w:tab/>
      </w:r>
      <w:r w:rsidRPr="004A4E39">
        <w:rPr>
          <w:rFonts w:asciiTheme="minorBidi" w:hAnsiTheme="minorBidi" w:cstheme="minorBidi"/>
          <w:lang w:val="es-ES_tradnl"/>
        </w:rPr>
        <w:tab/>
      </w:r>
      <w:r w:rsidR="003D2B74" w:rsidRPr="004A4E39">
        <w:rPr>
          <w:rFonts w:asciiTheme="minorBidi" w:hAnsiTheme="minorBidi" w:cstheme="minorBidi"/>
          <w:lang w:val="es-ES_tradnl"/>
        </w:rPr>
        <w:t>Sin participación en el comercio de especies</w:t>
      </w:r>
      <w:r w:rsidR="00030CE8" w:rsidRPr="004A4E39">
        <w:rPr>
          <w:rFonts w:asciiTheme="minorBidi" w:hAnsiTheme="minorBidi" w:cstheme="minorBidi"/>
          <w:lang w:val="es-ES_tradnl"/>
        </w:rPr>
        <w:t xml:space="preserve"> CITES</w:t>
      </w:r>
      <w:r w:rsidR="003D2B74" w:rsidRPr="004A4E39">
        <w:rPr>
          <w:rFonts w:asciiTheme="minorBidi" w:hAnsiTheme="minorBidi" w:cstheme="minorBidi"/>
          <w:lang w:val="es-ES_tradnl"/>
        </w:rPr>
        <w:t xml:space="preserve">, ¿se verían significativamente reducidos los ingresos u otros resultados </w:t>
      </w:r>
      <w:r w:rsidR="004A4E39" w:rsidRPr="004A4E39">
        <w:rPr>
          <w:rFonts w:asciiTheme="minorBidi" w:hAnsiTheme="minorBidi" w:cstheme="minorBidi"/>
          <w:lang w:val="es-ES_tradnl"/>
        </w:rPr>
        <w:t>para</w:t>
      </w:r>
      <w:r w:rsidR="003D2B74" w:rsidRPr="004A4E39">
        <w:rPr>
          <w:rFonts w:asciiTheme="minorBidi" w:hAnsiTheme="minorBidi" w:cstheme="minorBidi"/>
          <w:lang w:val="es-ES_tradnl"/>
        </w:rPr>
        <w:t xml:space="preserve"> los medios de subsistencia de esas comunidades</w:t>
      </w:r>
      <w:r w:rsidR="00030CE8" w:rsidRPr="004A4E39">
        <w:rPr>
          <w:rFonts w:asciiTheme="minorBidi" w:hAnsiTheme="minorBidi" w:cstheme="minorBidi"/>
          <w:lang w:val="es-ES_tradnl"/>
        </w:rPr>
        <w:t xml:space="preserve">? </w:t>
      </w:r>
      <w:r w:rsidR="003D2B74" w:rsidRPr="004A4E39">
        <w:rPr>
          <w:rFonts w:asciiTheme="minorBidi" w:hAnsiTheme="minorBidi" w:cstheme="minorBidi"/>
          <w:lang w:val="es-ES_tradnl"/>
        </w:rPr>
        <w:t xml:space="preserve">¿Qué impactos </w:t>
      </w:r>
      <w:r w:rsidR="00030CE8" w:rsidRPr="004A4E39">
        <w:rPr>
          <w:rFonts w:asciiTheme="minorBidi" w:hAnsiTheme="minorBidi" w:cstheme="minorBidi"/>
          <w:lang w:val="es-ES_tradnl"/>
        </w:rPr>
        <w:t>social</w:t>
      </w:r>
      <w:r w:rsidR="003D2B74" w:rsidRPr="004A4E39">
        <w:rPr>
          <w:rFonts w:asciiTheme="minorBidi" w:hAnsiTheme="minorBidi" w:cstheme="minorBidi"/>
          <w:lang w:val="es-ES_tradnl"/>
        </w:rPr>
        <w:t>es</w:t>
      </w:r>
      <w:r w:rsidR="00030CE8" w:rsidRPr="004A4E39">
        <w:rPr>
          <w:rFonts w:asciiTheme="minorBidi" w:hAnsiTheme="minorBidi" w:cstheme="minorBidi"/>
          <w:lang w:val="es-ES_tradnl"/>
        </w:rPr>
        <w:t>/cultural</w:t>
      </w:r>
      <w:r w:rsidR="00AB6A22">
        <w:rPr>
          <w:rFonts w:asciiTheme="minorBidi" w:hAnsiTheme="minorBidi" w:cstheme="minorBidi"/>
          <w:lang w:val="es-ES_tradnl"/>
        </w:rPr>
        <w:t>es más amplios podría esto</w:t>
      </w:r>
      <w:r w:rsidR="003D2B74" w:rsidRPr="004A4E39">
        <w:rPr>
          <w:rFonts w:asciiTheme="minorBidi" w:hAnsiTheme="minorBidi" w:cstheme="minorBidi"/>
          <w:lang w:val="es-ES_tradnl"/>
        </w:rPr>
        <w:t xml:space="preserve"> tener</w:t>
      </w:r>
      <w:r w:rsidR="00030CE8" w:rsidRPr="004A4E39">
        <w:rPr>
          <w:rFonts w:asciiTheme="minorBidi" w:hAnsiTheme="minorBidi" w:cstheme="minorBidi"/>
          <w:lang w:val="es-ES_tradnl"/>
        </w:rPr>
        <w:t xml:space="preserve">? </w:t>
      </w:r>
      <w:r w:rsidR="003D2B74" w:rsidRPr="004A4E39">
        <w:rPr>
          <w:rFonts w:asciiTheme="minorBidi" w:hAnsiTheme="minorBidi" w:cstheme="minorBidi"/>
          <w:lang w:val="es-ES_tradnl"/>
        </w:rPr>
        <w:t xml:space="preserve">¿Hay alternativas </w:t>
      </w:r>
      <w:r w:rsidR="001A1890" w:rsidRPr="004A4E39">
        <w:rPr>
          <w:rFonts w:asciiTheme="minorBidi" w:hAnsiTheme="minorBidi" w:cstheme="minorBidi"/>
          <w:lang w:val="es-ES_tradnl"/>
        </w:rPr>
        <w:t xml:space="preserve">factibles que pueden </w:t>
      </w:r>
      <w:r w:rsidR="00A742B4" w:rsidRPr="004A4E39">
        <w:rPr>
          <w:rFonts w:asciiTheme="minorBidi" w:hAnsiTheme="minorBidi" w:cstheme="minorBidi"/>
          <w:lang w:val="es-ES_tradnl"/>
        </w:rPr>
        <w:t>reemplazar</w:t>
      </w:r>
      <w:r w:rsidR="001A1890" w:rsidRPr="004A4E39">
        <w:rPr>
          <w:rFonts w:asciiTheme="minorBidi" w:hAnsiTheme="minorBidi" w:cstheme="minorBidi"/>
          <w:lang w:val="es-ES_tradnl"/>
        </w:rPr>
        <w:t xml:space="preserve"> los </w:t>
      </w:r>
      <w:r w:rsidR="00A742B4" w:rsidRPr="004A4E39">
        <w:rPr>
          <w:rFonts w:asciiTheme="minorBidi" w:hAnsiTheme="minorBidi" w:cstheme="minorBidi"/>
          <w:lang w:val="es-ES_tradnl"/>
        </w:rPr>
        <w:t>beneficios</w:t>
      </w:r>
      <w:r w:rsidR="001A1890" w:rsidRPr="004A4E39">
        <w:rPr>
          <w:rFonts w:asciiTheme="minorBidi" w:hAnsiTheme="minorBidi" w:cstheme="minorBidi"/>
          <w:lang w:val="es-ES_tradnl"/>
        </w:rPr>
        <w:t xml:space="preserve"> del comercio CITES</w:t>
      </w:r>
      <w:r w:rsidR="00030CE8" w:rsidRPr="004A4E39">
        <w:rPr>
          <w:rFonts w:asciiTheme="minorBidi" w:hAnsiTheme="minorBidi" w:cstheme="minorBidi"/>
          <w:lang w:val="es-ES_tradnl"/>
        </w:rPr>
        <w:t>?</w:t>
      </w:r>
    </w:p>
    <w:p w:rsidR="00030CE8" w:rsidRPr="004A4E39" w:rsidRDefault="007839B9" w:rsidP="00CE67DA">
      <w:pPr>
        <w:pStyle w:val="hg2"/>
        <w:keepNext/>
        <w:rPr>
          <w:rFonts w:asciiTheme="minorBidi" w:hAnsiTheme="minorBidi" w:cstheme="minorBidi"/>
          <w:b/>
          <w:lang w:val="es-ES_tradnl"/>
        </w:rPr>
      </w:pPr>
      <w:r w:rsidRPr="004A4E39">
        <w:rPr>
          <w:rFonts w:asciiTheme="minorBidi" w:hAnsiTheme="minorBidi" w:cstheme="minorBidi"/>
          <w:b/>
          <w:bCs/>
          <w:lang w:val="es-ES_tradnl"/>
        </w:rPr>
        <w:tab/>
        <w:t>c)</w:t>
      </w:r>
      <w:r w:rsidRPr="004A4E39">
        <w:rPr>
          <w:rFonts w:asciiTheme="minorBidi" w:hAnsiTheme="minorBidi" w:cstheme="minorBidi"/>
          <w:b/>
          <w:bCs/>
          <w:lang w:val="es-ES_tradnl"/>
        </w:rPr>
        <w:tab/>
      </w:r>
      <w:r w:rsidR="001A1890" w:rsidRPr="004A4E39">
        <w:rPr>
          <w:rFonts w:asciiTheme="minorBidi" w:hAnsiTheme="minorBidi" w:cstheme="minorBidi"/>
          <w:b/>
          <w:bCs/>
          <w:lang w:val="es-ES_tradnl"/>
        </w:rPr>
        <w:t xml:space="preserve">¿Cómo pueden mejorarse los beneficios </w:t>
      </w:r>
      <w:r w:rsidR="004A4E39" w:rsidRPr="004A4E39">
        <w:rPr>
          <w:rFonts w:asciiTheme="minorBidi" w:hAnsiTheme="minorBidi" w:cstheme="minorBidi"/>
          <w:b/>
          <w:bCs/>
          <w:lang w:val="es-ES_tradnl"/>
        </w:rPr>
        <w:t>para</w:t>
      </w:r>
      <w:r w:rsidR="001A1890" w:rsidRPr="004A4E39">
        <w:rPr>
          <w:rFonts w:asciiTheme="minorBidi" w:hAnsiTheme="minorBidi" w:cstheme="minorBidi"/>
          <w:b/>
          <w:bCs/>
          <w:lang w:val="es-ES_tradnl"/>
        </w:rPr>
        <w:t xml:space="preserve"> los medios de subsistencia </w:t>
      </w:r>
      <w:r w:rsidR="004A4E39" w:rsidRPr="004A4E39">
        <w:rPr>
          <w:rFonts w:asciiTheme="minorBidi" w:hAnsiTheme="minorBidi" w:cstheme="minorBidi"/>
          <w:b/>
          <w:bCs/>
          <w:lang w:val="es-ES_tradnl"/>
        </w:rPr>
        <w:t xml:space="preserve">derivados </w:t>
      </w:r>
      <w:r w:rsidR="001A1890" w:rsidRPr="004A4E39">
        <w:rPr>
          <w:rFonts w:asciiTheme="minorBidi" w:hAnsiTheme="minorBidi" w:cstheme="minorBidi"/>
          <w:b/>
          <w:bCs/>
          <w:lang w:val="es-ES_tradnl"/>
        </w:rPr>
        <w:t>del comercio de especies CITES</w:t>
      </w:r>
      <w:r w:rsidR="00030CE8" w:rsidRPr="004A4E39">
        <w:rPr>
          <w:rFonts w:asciiTheme="minorBidi" w:hAnsiTheme="minorBidi" w:cstheme="minorBidi"/>
          <w:b/>
          <w:lang w:val="es-ES_tradnl"/>
        </w:rPr>
        <w:t>?</w:t>
      </w:r>
    </w:p>
    <w:p w:rsidR="00030CE8" w:rsidRPr="004A4E39" w:rsidRDefault="00FF7290" w:rsidP="00FF7290">
      <w:pPr>
        <w:pStyle w:val="hg2"/>
        <w:rPr>
          <w:rFonts w:asciiTheme="minorBidi" w:hAnsiTheme="minorBidi" w:cstheme="minorBidi"/>
          <w:lang w:val="es-ES_tradnl"/>
        </w:rPr>
      </w:pPr>
      <w:r w:rsidRPr="004A4E39">
        <w:rPr>
          <w:rFonts w:asciiTheme="minorBidi" w:hAnsiTheme="minorBidi" w:cstheme="minorBidi"/>
          <w:lang w:val="es-ES_tradnl"/>
        </w:rPr>
        <w:tab/>
      </w:r>
      <w:r w:rsidRPr="004A4E39">
        <w:rPr>
          <w:rFonts w:asciiTheme="minorBidi" w:hAnsiTheme="minorBidi" w:cstheme="minorBidi"/>
          <w:lang w:val="es-ES_tradnl"/>
        </w:rPr>
        <w:tab/>
      </w:r>
      <w:r w:rsidR="001A1890" w:rsidRPr="004A4E39">
        <w:rPr>
          <w:rFonts w:asciiTheme="minorBidi" w:hAnsiTheme="minorBidi" w:cstheme="minorBidi"/>
          <w:lang w:val="es-ES_tradnl"/>
        </w:rPr>
        <w:t xml:space="preserve">Examine cómo pueden mejorarse los beneficios </w:t>
      </w:r>
      <w:r w:rsidR="004A4E39" w:rsidRPr="004A4E39">
        <w:rPr>
          <w:rFonts w:asciiTheme="minorBidi" w:hAnsiTheme="minorBidi" w:cstheme="minorBidi"/>
          <w:lang w:val="es-ES_tradnl"/>
        </w:rPr>
        <w:t>para</w:t>
      </w:r>
      <w:r w:rsidR="001A1890" w:rsidRPr="004A4E39">
        <w:rPr>
          <w:rFonts w:asciiTheme="minorBidi" w:hAnsiTheme="minorBidi" w:cstheme="minorBidi"/>
          <w:lang w:val="es-ES_tradnl"/>
        </w:rPr>
        <w:t xml:space="preserve"> los medios de subsistencia </w:t>
      </w:r>
      <w:r w:rsidR="004A4E39" w:rsidRPr="004A4E39">
        <w:rPr>
          <w:rFonts w:asciiTheme="minorBidi" w:hAnsiTheme="minorBidi" w:cstheme="minorBidi"/>
          <w:lang w:val="es-ES_tradnl"/>
        </w:rPr>
        <w:t>de</w:t>
      </w:r>
      <w:r w:rsidR="001A1890" w:rsidRPr="004A4E39">
        <w:rPr>
          <w:rFonts w:asciiTheme="minorBidi" w:hAnsiTheme="minorBidi" w:cstheme="minorBidi"/>
          <w:lang w:val="es-ES_tradnl"/>
        </w:rPr>
        <w:t xml:space="preserve"> esas comunidades. ¿Cuáles son las limitaciones más importantes para mejorar esos beneficios</w:t>
      </w:r>
      <w:r w:rsidR="00030CE8" w:rsidRPr="004A4E39">
        <w:rPr>
          <w:rFonts w:asciiTheme="minorBidi" w:hAnsiTheme="minorBidi" w:cstheme="minorBidi"/>
          <w:lang w:val="es-ES_tradnl"/>
        </w:rPr>
        <w:t>?</w:t>
      </w:r>
    </w:p>
    <w:p w:rsidR="00030CE8" w:rsidRPr="004A4E39" w:rsidDel="00EB4727" w:rsidRDefault="00030CE8" w:rsidP="007B411D">
      <w:pPr>
        <w:pStyle w:val="hg1"/>
        <w:keepNext/>
        <w:rPr>
          <w:b/>
          <w:bCs/>
          <w:lang w:val="es-ES_tradnl"/>
        </w:rPr>
      </w:pPr>
      <w:r w:rsidRPr="004A4E39">
        <w:rPr>
          <w:b/>
          <w:bCs/>
          <w:lang w:val="es-ES_tradnl"/>
        </w:rPr>
        <w:lastRenderedPageBreak/>
        <w:t>3.</w:t>
      </w:r>
      <w:r w:rsidR="001722A2" w:rsidRPr="004A4E39">
        <w:rPr>
          <w:b/>
          <w:bCs/>
          <w:lang w:val="es-ES_tradnl"/>
        </w:rPr>
        <w:tab/>
      </w:r>
      <w:r w:rsidR="001A1890" w:rsidRPr="004A4E39">
        <w:rPr>
          <w:b/>
          <w:bCs/>
          <w:lang w:val="es-ES_tradnl"/>
        </w:rPr>
        <w:t>Impactos para la conservación</w:t>
      </w:r>
    </w:p>
    <w:p w:rsidR="00030CE8" w:rsidRPr="004A4E39" w:rsidRDefault="001722A2" w:rsidP="00CE67DA">
      <w:pPr>
        <w:pStyle w:val="hg2"/>
        <w:keepNext/>
        <w:rPr>
          <w:rFonts w:asciiTheme="minorBidi" w:hAnsiTheme="minorBidi" w:cstheme="minorBidi"/>
          <w:b/>
          <w:lang w:val="es-ES_tradnl"/>
        </w:rPr>
      </w:pPr>
      <w:r w:rsidRPr="004A4E39">
        <w:rPr>
          <w:rFonts w:asciiTheme="minorBidi" w:hAnsiTheme="minorBidi" w:cstheme="minorBidi"/>
          <w:b/>
          <w:lang w:val="es-ES_tradnl"/>
        </w:rPr>
        <w:tab/>
        <w:t>a)</w:t>
      </w:r>
      <w:r w:rsidRPr="004A4E39">
        <w:rPr>
          <w:rFonts w:asciiTheme="minorBidi" w:hAnsiTheme="minorBidi" w:cstheme="minorBidi"/>
          <w:b/>
          <w:lang w:val="es-ES_tradnl"/>
        </w:rPr>
        <w:tab/>
      </w:r>
      <w:r w:rsidR="001A1890" w:rsidRPr="004A4E39">
        <w:rPr>
          <w:rFonts w:asciiTheme="minorBidi" w:hAnsiTheme="minorBidi" w:cstheme="minorBidi"/>
          <w:b/>
          <w:lang w:val="es-ES_tradnl"/>
        </w:rPr>
        <w:t>¿Ha sido beneficioso el comercio de especies incluidas en los Apéndices de la</w:t>
      </w:r>
      <w:r w:rsidR="00030CE8" w:rsidRPr="004A4E39">
        <w:rPr>
          <w:rFonts w:asciiTheme="minorBidi" w:hAnsiTheme="minorBidi" w:cstheme="minorBidi"/>
          <w:b/>
          <w:lang w:val="es-ES_tradnl"/>
        </w:rPr>
        <w:t xml:space="preserve"> CITES</w:t>
      </w:r>
      <w:r w:rsidR="001A1890" w:rsidRPr="004A4E39">
        <w:rPr>
          <w:rFonts w:asciiTheme="minorBidi" w:hAnsiTheme="minorBidi" w:cstheme="minorBidi"/>
          <w:b/>
          <w:lang w:val="es-ES_tradnl"/>
        </w:rPr>
        <w:t xml:space="preserve"> para la </w:t>
      </w:r>
      <w:r w:rsidR="00A742B4" w:rsidRPr="004A4E39">
        <w:rPr>
          <w:rFonts w:asciiTheme="minorBidi" w:hAnsiTheme="minorBidi" w:cstheme="minorBidi"/>
          <w:b/>
          <w:lang w:val="es-ES_tradnl"/>
        </w:rPr>
        <w:t>conservación</w:t>
      </w:r>
      <w:r w:rsidR="001A1890" w:rsidRPr="004A4E39">
        <w:rPr>
          <w:rFonts w:asciiTheme="minorBidi" w:hAnsiTheme="minorBidi" w:cstheme="minorBidi"/>
          <w:b/>
          <w:lang w:val="es-ES_tradnl"/>
        </w:rPr>
        <w:t xml:space="preserve"> de esas especies y/o su </w:t>
      </w:r>
      <w:r w:rsidR="00A742B4" w:rsidRPr="004A4E39">
        <w:rPr>
          <w:rFonts w:asciiTheme="minorBidi" w:hAnsiTheme="minorBidi" w:cstheme="minorBidi"/>
          <w:b/>
          <w:lang w:val="es-ES_tradnl"/>
        </w:rPr>
        <w:t>hábitat</w:t>
      </w:r>
      <w:r w:rsidR="001A1890" w:rsidRPr="004A4E39">
        <w:rPr>
          <w:rFonts w:asciiTheme="minorBidi" w:hAnsiTheme="minorBidi" w:cstheme="minorBidi"/>
          <w:b/>
          <w:lang w:val="es-ES_tradnl"/>
        </w:rPr>
        <w:t xml:space="preserve"> y/o otras e</w:t>
      </w:r>
      <w:r w:rsidR="00030CE8" w:rsidRPr="004A4E39">
        <w:rPr>
          <w:rFonts w:asciiTheme="minorBidi" w:hAnsiTheme="minorBidi" w:cstheme="minorBidi"/>
          <w:b/>
          <w:lang w:val="es-ES_tradnl"/>
        </w:rPr>
        <w:t>species?</w:t>
      </w:r>
    </w:p>
    <w:p w:rsidR="00030CE8" w:rsidRPr="004A4E39" w:rsidRDefault="001722A2" w:rsidP="001722A2">
      <w:pPr>
        <w:pStyle w:val="hg2"/>
        <w:rPr>
          <w:rFonts w:asciiTheme="minorBidi" w:hAnsiTheme="minorBidi" w:cstheme="minorBidi"/>
          <w:lang w:val="es-ES_tradnl"/>
        </w:rPr>
      </w:pPr>
      <w:r w:rsidRPr="004A4E39">
        <w:rPr>
          <w:rFonts w:asciiTheme="minorBidi" w:hAnsiTheme="minorBidi" w:cstheme="minorBidi"/>
          <w:lang w:val="es-ES_tradnl"/>
        </w:rPr>
        <w:tab/>
      </w:r>
      <w:r w:rsidRPr="004A4E39">
        <w:rPr>
          <w:rFonts w:asciiTheme="minorBidi" w:hAnsiTheme="minorBidi" w:cstheme="minorBidi"/>
          <w:lang w:val="es-ES_tradnl"/>
        </w:rPr>
        <w:tab/>
      </w:r>
      <w:r w:rsidR="001A1890" w:rsidRPr="004A4E39">
        <w:rPr>
          <w:rFonts w:asciiTheme="minorBidi" w:hAnsiTheme="minorBidi" w:cstheme="minorBidi"/>
          <w:lang w:val="es-ES_tradnl"/>
        </w:rPr>
        <w:t>En caso afirmativo, explique esos beneficios. Los beneficios para la conservación pueden incluir, p.ej.:</w:t>
      </w:r>
    </w:p>
    <w:p w:rsidR="00030CE8" w:rsidRPr="004A4E39" w:rsidRDefault="00071D0C" w:rsidP="00071D0C">
      <w:pPr>
        <w:pStyle w:val="hg3"/>
        <w:spacing w:after="0"/>
        <w:rPr>
          <w:lang w:val="es-ES_tradnl"/>
        </w:rPr>
      </w:pPr>
      <w:r w:rsidRPr="004A4E39">
        <w:rPr>
          <w:rFonts w:asciiTheme="minorBidi" w:hAnsiTheme="minorBidi" w:cstheme="minorBidi"/>
          <w:lang w:val="es-ES_tradnl"/>
        </w:rPr>
        <w:tab/>
        <w:t>–</w:t>
      </w:r>
      <w:r w:rsidRPr="004A4E39">
        <w:rPr>
          <w:rFonts w:asciiTheme="minorBidi" w:hAnsiTheme="minorBidi" w:cstheme="minorBidi"/>
          <w:lang w:val="es-ES_tradnl"/>
        </w:rPr>
        <w:tab/>
      </w:r>
      <w:r w:rsidR="00030CE8" w:rsidRPr="004A4E39">
        <w:rPr>
          <w:rFonts w:asciiTheme="minorBidi" w:hAnsiTheme="minorBidi" w:cstheme="minorBidi"/>
          <w:lang w:val="es-ES_tradnl"/>
        </w:rPr>
        <w:t>rec</w:t>
      </w:r>
      <w:r w:rsidR="001A1890" w:rsidRPr="004A4E39">
        <w:rPr>
          <w:rFonts w:asciiTheme="minorBidi" w:hAnsiTheme="minorBidi" w:cstheme="minorBidi"/>
          <w:lang w:val="es-ES_tradnl"/>
        </w:rPr>
        <w:t>uperación, estabilización o aumento de la población</w:t>
      </w:r>
    </w:p>
    <w:p w:rsidR="00030CE8" w:rsidRPr="004A4E39" w:rsidRDefault="00071D0C" w:rsidP="00071D0C">
      <w:pPr>
        <w:pStyle w:val="hg3"/>
        <w:spacing w:after="0"/>
        <w:rPr>
          <w:lang w:val="es-ES_tradnl"/>
        </w:rPr>
      </w:pPr>
      <w:r w:rsidRPr="004A4E39">
        <w:rPr>
          <w:lang w:val="es-ES_tradnl"/>
        </w:rPr>
        <w:tab/>
      </w:r>
      <w:r w:rsidRPr="004A4E39">
        <w:rPr>
          <w:rFonts w:asciiTheme="minorBidi" w:hAnsiTheme="minorBidi" w:cstheme="minorBidi"/>
          <w:lang w:val="es-ES_tradnl"/>
        </w:rPr>
        <w:t>–</w:t>
      </w:r>
      <w:r w:rsidRPr="004A4E39">
        <w:rPr>
          <w:lang w:val="es-ES_tradnl"/>
        </w:rPr>
        <w:tab/>
      </w:r>
      <w:r w:rsidR="00030CE8" w:rsidRPr="004A4E39">
        <w:rPr>
          <w:lang w:val="es-ES_tradnl"/>
        </w:rPr>
        <w:t>reduc</w:t>
      </w:r>
      <w:r w:rsidR="001A1890" w:rsidRPr="004A4E39">
        <w:rPr>
          <w:lang w:val="es-ES_tradnl"/>
        </w:rPr>
        <w:t>ir la explotación y el comercio ilegales</w:t>
      </w:r>
      <w:r w:rsidR="00030CE8" w:rsidRPr="004A4E39">
        <w:rPr>
          <w:lang w:val="es-ES_tradnl"/>
        </w:rPr>
        <w:t xml:space="preserve"> (</w:t>
      </w:r>
      <w:r w:rsidR="001A1890" w:rsidRPr="004A4E39">
        <w:rPr>
          <w:lang w:val="es-ES_tradnl"/>
        </w:rPr>
        <w:t xml:space="preserve">de especies incluidas en los Apéndices de la </w:t>
      </w:r>
      <w:r w:rsidR="00030CE8" w:rsidRPr="004A4E39">
        <w:rPr>
          <w:lang w:val="es-ES_tradnl"/>
        </w:rPr>
        <w:t>CITES</w:t>
      </w:r>
      <w:r w:rsidR="001A1890" w:rsidRPr="004A4E39">
        <w:rPr>
          <w:lang w:val="es-ES_tradnl"/>
        </w:rPr>
        <w:t xml:space="preserve"> o de otras e</w:t>
      </w:r>
      <w:r w:rsidR="00030CE8" w:rsidRPr="004A4E39">
        <w:rPr>
          <w:lang w:val="es-ES_tradnl"/>
        </w:rPr>
        <w:t>species)</w:t>
      </w:r>
    </w:p>
    <w:p w:rsidR="00030CE8" w:rsidRPr="004A4E39" w:rsidRDefault="00071D0C" w:rsidP="00071D0C">
      <w:pPr>
        <w:pStyle w:val="hg3"/>
        <w:spacing w:after="0"/>
        <w:rPr>
          <w:lang w:val="es-ES_tradnl"/>
        </w:rPr>
      </w:pPr>
      <w:r w:rsidRPr="004A4E39">
        <w:rPr>
          <w:lang w:val="es-ES_tradnl"/>
        </w:rPr>
        <w:tab/>
      </w:r>
      <w:r w:rsidRPr="004A4E39">
        <w:rPr>
          <w:rFonts w:asciiTheme="minorBidi" w:hAnsiTheme="minorBidi" w:cstheme="minorBidi"/>
          <w:lang w:val="es-ES_tradnl"/>
        </w:rPr>
        <w:t>–</w:t>
      </w:r>
      <w:r w:rsidRPr="004A4E39">
        <w:rPr>
          <w:lang w:val="es-ES_tradnl"/>
        </w:rPr>
        <w:tab/>
      </w:r>
      <w:r w:rsidR="00030CE8" w:rsidRPr="004A4E39">
        <w:rPr>
          <w:lang w:val="es-ES_tradnl"/>
        </w:rPr>
        <w:t>d</w:t>
      </w:r>
      <w:r w:rsidR="001A1890" w:rsidRPr="004A4E39">
        <w:rPr>
          <w:lang w:val="es-ES_tradnl"/>
        </w:rPr>
        <w:t xml:space="preserve">isminuir la demanda de especímenes recolectados en el medio silvestre de forma insostenible </w:t>
      </w:r>
      <w:r w:rsidR="00030CE8" w:rsidRPr="004A4E39">
        <w:rPr>
          <w:lang w:val="es-ES_tradnl"/>
        </w:rPr>
        <w:t>(</w:t>
      </w:r>
      <w:r w:rsidR="001A1890" w:rsidRPr="004A4E39">
        <w:rPr>
          <w:lang w:val="es-ES_tradnl"/>
        </w:rPr>
        <w:t>en el caso de la cría en cautividad o la reproducción artificial</w:t>
      </w:r>
      <w:r w:rsidR="00030CE8" w:rsidRPr="004A4E39">
        <w:rPr>
          <w:lang w:val="es-ES_tradnl"/>
        </w:rPr>
        <w:t>)</w:t>
      </w:r>
    </w:p>
    <w:p w:rsidR="00030CE8" w:rsidRPr="004A4E39" w:rsidRDefault="00071D0C" w:rsidP="00071D0C">
      <w:pPr>
        <w:pStyle w:val="hg3"/>
        <w:spacing w:after="0"/>
        <w:rPr>
          <w:lang w:val="es-ES_tradnl"/>
        </w:rPr>
      </w:pPr>
      <w:r w:rsidRPr="004A4E39">
        <w:rPr>
          <w:rFonts w:asciiTheme="minorBidi" w:hAnsiTheme="minorBidi" w:cstheme="minorBidi"/>
          <w:lang w:val="es-ES_tradnl"/>
        </w:rPr>
        <w:tab/>
        <w:t>–</w:t>
      </w:r>
      <w:r w:rsidRPr="004A4E39">
        <w:rPr>
          <w:rFonts w:asciiTheme="minorBidi" w:hAnsiTheme="minorBidi" w:cstheme="minorBidi"/>
          <w:lang w:val="es-ES_tradnl"/>
        </w:rPr>
        <w:tab/>
      </w:r>
      <w:r w:rsidR="00030CE8" w:rsidRPr="004A4E39">
        <w:rPr>
          <w:rFonts w:asciiTheme="minorBidi" w:hAnsiTheme="minorBidi" w:cstheme="minorBidi"/>
          <w:lang w:val="es-ES_tradnl"/>
        </w:rPr>
        <w:t>establ</w:t>
      </w:r>
      <w:r w:rsidR="001A1890" w:rsidRPr="004A4E39">
        <w:rPr>
          <w:rFonts w:asciiTheme="minorBidi" w:hAnsiTheme="minorBidi" w:cstheme="minorBidi"/>
          <w:lang w:val="es-ES_tradnl"/>
        </w:rPr>
        <w:t>ecer infraestructura o instituciones de conservación gestionadas por la comunidad, p.ej., áreas de conservación locales</w:t>
      </w:r>
    </w:p>
    <w:p w:rsidR="00030CE8" w:rsidRPr="004A4E39" w:rsidRDefault="00071D0C" w:rsidP="00071D0C">
      <w:pPr>
        <w:pStyle w:val="hg3"/>
        <w:spacing w:after="0"/>
        <w:rPr>
          <w:rFonts w:asciiTheme="minorBidi" w:hAnsiTheme="minorBidi" w:cstheme="minorBidi"/>
          <w:lang w:val="es-ES_tradnl"/>
        </w:rPr>
      </w:pPr>
      <w:r w:rsidRPr="004A4E39">
        <w:rPr>
          <w:lang w:val="es-ES_tradnl"/>
        </w:rPr>
        <w:tab/>
      </w:r>
      <w:r w:rsidRPr="004A4E39">
        <w:rPr>
          <w:rFonts w:asciiTheme="minorBidi" w:hAnsiTheme="minorBidi" w:cstheme="minorBidi"/>
          <w:lang w:val="es-ES_tradnl"/>
        </w:rPr>
        <w:t>–</w:t>
      </w:r>
      <w:r w:rsidRPr="004A4E39">
        <w:rPr>
          <w:lang w:val="es-ES_tradnl"/>
        </w:rPr>
        <w:tab/>
      </w:r>
      <w:r w:rsidR="00030CE8" w:rsidRPr="004A4E39">
        <w:rPr>
          <w:lang w:val="es-ES_tradnl"/>
        </w:rPr>
        <w:t>n</w:t>
      </w:r>
      <w:r w:rsidR="001A1890" w:rsidRPr="004A4E39">
        <w:rPr>
          <w:lang w:val="es-ES_tradnl"/>
        </w:rPr>
        <w:t>uevas asociaciones con otros interesados en la conservación</w:t>
      </w:r>
    </w:p>
    <w:p w:rsidR="00030CE8" w:rsidRPr="004A4E39" w:rsidRDefault="00071D0C" w:rsidP="00071D0C">
      <w:pPr>
        <w:pStyle w:val="hg3"/>
        <w:rPr>
          <w:rFonts w:asciiTheme="minorBidi" w:hAnsiTheme="minorBidi" w:cstheme="minorBidi"/>
          <w:lang w:val="es-ES_tradnl"/>
        </w:rPr>
      </w:pPr>
      <w:r w:rsidRPr="004A4E39">
        <w:rPr>
          <w:lang w:val="es-ES_tradnl"/>
        </w:rPr>
        <w:tab/>
      </w:r>
      <w:r w:rsidRPr="004A4E39">
        <w:rPr>
          <w:rFonts w:asciiTheme="minorBidi" w:hAnsiTheme="minorBidi" w:cstheme="minorBidi"/>
          <w:lang w:val="es-ES_tradnl"/>
        </w:rPr>
        <w:t>–</w:t>
      </w:r>
      <w:r w:rsidRPr="004A4E39">
        <w:rPr>
          <w:lang w:val="es-ES_tradnl"/>
        </w:rPr>
        <w:tab/>
      </w:r>
      <w:r w:rsidR="001A1890" w:rsidRPr="004A4E39">
        <w:rPr>
          <w:lang w:val="es-ES_tradnl"/>
        </w:rPr>
        <w:t>mejorar la disponibilidad de los datos para la gestión</w:t>
      </w:r>
    </w:p>
    <w:p w:rsidR="00030CE8" w:rsidRPr="004A4E39" w:rsidRDefault="00FE1A94" w:rsidP="00CE67DA">
      <w:pPr>
        <w:pStyle w:val="hg2"/>
        <w:keepNext/>
        <w:rPr>
          <w:rFonts w:asciiTheme="minorBidi" w:hAnsiTheme="minorBidi" w:cstheme="minorBidi"/>
          <w:b/>
          <w:lang w:val="es-ES_tradnl"/>
        </w:rPr>
      </w:pPr>
      <w:r w:rsidRPr="004A4E39">
        <w:rPr>
          <w:rFonts w:asciiTheme="minorBidi" w:hAnsiTheme="minorBidi" w:cstheme="minorBidi"/>
          <w:b/>
          <w:lang w:val="es-ES_tradnl"/>
        </w:rPr>
        <w:tab/>
        <w:t>b)</w:t>
      </w:r>
      <w:r w:rsidRPr="004A4E39">
        <w:rPr>
          <w:rFonts w:asciiTheme="minorBidi" w:hAnsiTheme="minorBidi" w:cstheme="minorBidi"/>
          <w:b/>
          <w:lang w:val="es-ES_tradnl"/>
        </w:rPr>
        <w:tab/>
      </w:r>
      <w:r w:rsidR="009B4273" w:rsidRPr="004A4E39">
        <w:rPr>
          <w:rFonts w:asciiTheme="minorBidi" w:hAnsiTheme="minorBidi" w:cstheme="minorBidi"/>
          <w:b/>
          <w:lang w:val="es-ES_tradnl"/>
        </w:rPr>
        <w:t>¿</w:t>
      </w:r>
      <w:r w:rsidR="00030CE8" w:rsidRPr="004A4E39">
        <w:rPr>
          <w:rFonts w:asciiTheme="minorBidi" w:hAnsiTheme="minorBidi" w:cstheme="minorBidi"/>
          <w:b/>
          <w:lang w:val="es-ES_tradnl"/>
        </w:rPr>
        <w:t>Ha</w:t>
      </w:r>
      <w:r w:rsidR="009B4273" w:rsidRPr="004A4E39">
        <w:rPr>
          <w:rFonts w:asciiTheme="minorBidi" w:hAnsiTheme="minorBidi" w:cstheme="minorBidi"/>
          <w:b/>
          <w:lang w:val="es-ES_tradnl"/>
        </w:rPr>
        <w:t xml:space="preserve">n sido los beneficios </w:t>
      </w:r>
      <w:r w:rsidR="004A4E39" w:rsidRPr="004A4E39">
        <w:rPr>
          <w:rFonts w:asciiTheme="minorBidi" w:hAnsiTheme="minorBidi" w:cstheme="minorBidi"/>
          <w:b/>
          <w:lang w:val="es-ES_tradnl"/>
        </w:rPr>
        <w:t>para</w:t>
      </w:r>
      <w:r w:rsidR="009B4273" w:rsidRPr="004A4E39">
        <w:rPr>
          <w:rFonts w:asciiTheme="minorBidi" w:hAnsiTheme="minorBidi" w:cstheme="minorBidi"/>
          <w:b/>
          <w:lang w:val="es-ES_tradnl"/>
        </w:rPr>
        <w:t xml:space="preserve"> los medios de subsistencia </w:t>
      </w:r>
      <w:r w:rsidR="004A4E39" w:rsidRPr="004A4E39">
        <w:rPr>
          <w:rFonts w:asciiTheme="minorBidi" w:hAnsiTheme="minorBidi" w:cstheme="minorBidi"/>
          <w:b/>
          <w:lang w:val="es-ES_tradnl"/>
        </w:rPr>
        <w:t xml:space="preserve">derivados </w:t>
      </w:r>
      <w:r w:rsidR="009B4273" w:rsidRPr="004A4E39">
        <w:rPr>
          <w:rFonts w:asciiTheme="minorBidi" w:hAnsiTheme="minorBidi" w:cstheme="minorBidi"/>
          <w:b/>
          <w:lang w:val="es-ES_tradnl"/>
        </w:rPr>
        <w:t>del comercio importantes para garantizar esos beneficios para la conservación</w:t>
      </w:r>
      <w:r w:rsidR="00030CE8" w:rsidRPr="004A4E39">
        <w:rPr>
          <w:rFonts w:asciiTheme="minorBidi" w:hAnsiTheme="minorBidi" w:cstheme="minorBidi"/>
          <w:b/>
          <w:lang w:val="es-ES_tradnl"/>
        </w:rPr>
        <w:t>?</w:t>
      </w:r>
    </w:p>
    <w:p w:rsidR="00030CE8" w:rsidRPr="004A4E39" w:rsidRDefault="00FE1A94" w:rsidP="00FE1A94">
      <w:pPr>
        <w:pStyle w:val="hg2"/>
        <w:rPr>
          <w:rFonts w:asciiTheme="minorBidi" w:hAnsiTheme="minorBidi" w:cstheme="minorBidi"/>
          <w:lang w:val="es-ES_tradnl"/>
        </w:rPr>
      </w:pPr>
      <w:r w:rsidRPr="004A4E39">
        <w:rPr>
          <w:rFonts w:asciiTheme="minorBidi" w:hAnsiTheme="minorBidi" w:cstheme="minorBidi"/>
          <w:lang w:val="es-ES_tradnl"/>
        </w:rPr>
        <w:tab/>
      </w:r>
      <w:r w:rsidRPr="004A4E39">
        <w:rPr>
          <w:rFonts w:asciiTheme="minorBidi" w:hAnsiTheme="minorBidi" w:cstheme="minorBidi"/>
          <w:lang w:val="es-ES_tradnl"/>
        </w:rPr>
        <w:tab/>
      </w:r>
      <w:r w:rsidR="009B4273" w:rsidRPr="004A4E39">
        <w:rPr>
          <w:rFonts w:asciiTheme="minorBidi" w:hAnsiTheme="minorBidi" w:cstheme="minorBidi"/>
          <w:lang w:val="es-ES_tradnl"/>
        </w:rPr>
        <w:t xml:space="preserve">En caso afirmativo, explique cómo están vinculados. Por ejemplo, los beneficios </w:t>
      </w:r>
      <w:r w:rsidR="004A4E39" w:rsidRPr="004A4E39">
        <w:rPr>
          <w:rFonts w:asciiTheme="minorBidi" w:hAnsiTheme="minorBidi" w:cstheme="minorBidi"/>
          <w:lang w:val="es-ES_tradnl"/>
        </w:rPr>
        <w:t>para</w:t>
      </w:r>
      <w:r w:rsidR="009B4273" w:rsidRPr="004A4E39">
        <w:rPr>
          <w:rFonts w:asciiTheme="minorBidi" w:hAnsiTheme="minorBidi" w:cstheme="minorBidi"/>
          <w:lang w:val="es-ES_tradnl"/>
        </w:rPr>
        <w:t xml:space="preserve"> los medios de subsistencia </w:t>
      </w:r>
      <w:r w:rsidR="004A4E39" w:rsidRPr="004A4E39">
        <w:rPr>
          <w:rFonts w:asciiTheme="minorBidi" w:hAnsiTheme="minorBidi" w:cstheme="minorBidi"/>
          <w:lang w:val="es-ES_tradnl"/>
        </w:rPr>
        <w:t xml:space="preserve">derivados </w:t>
      </w:r>
      <w:r w:rsidR="009B4273" w:rsidRPr="004A4E39">
        <w:rPr>
          <w:rFonts w:asciiTheme="minorBidi" w:hAnsiTheme="minorBidi" w:cstheme="minorBidi"/>
          <w:lang w:val="es-ES_tradnl"/>
        </w:rPr>
        <w:t>del comercio CITES pueden proporcionar ingresos alternativos de mo</w:t>
      </w:r>
      <w:r w:rsidR="004A4E39" w:rsidRPr="004A4E39">
        <w:rPr>
          <w:rFonts w:asciiTheme="minorBidi" w:hAnsiTheme="minorBidi" w:cstheme="minorBidi"/>
          <w:lang w:val="es-ES_tradnl"/>
        </w:rPr>
        <w:t>do que esas personas no necesite</w:t>
      </w:r>
      <w:r w:rsidR="009B4273" w:rsidRPr="004A4E39">
        <w:rPr>
          <w:rFonts w:asciiTheme="minorBidi" w:hAnsiTheme="minorBidi" w:cstheme="minorBidi"/>
          <w:lang w:val="es-ES_tradnl"/>
        </w:rPr>
        <w:t xml:space="preserve">n explotar especies ilegales, o pueden motivar a las personas a conservar el </w:t>
      </w:r>
      <w:r w:rsidR="00A742B4" w:rsidRPr="004A4E39">
        <w:rPr>
          <w:rFonts w:asciiTheme="minorBidi" w:hAnsiTheme="minorBidi" w:cstheme="minorBidi"/>
          <w:lang w:val="es-ES_tradnl"/>
        </w:rPr>
        <w:t>hábitat</w:t>
      </w:r>
      <w:r w:rsidR="009B4273" w:rsidRPr="004A4E39">
        <w:rPr>
          <w:rFonts w:asciiTheme="minorBidi" w:hAnsiTheme="minorBidi" w:cstheme="minorBidi"/>
          <w:lang w:val="es-ES_tradnl"/>
        </w:rPr>
        <w:t xml:space="preserve">, o pueden motivar a las personas a reducir el número de cabezas de ganado en </w:t>
      </w:r>
      <w:r w:rsidR="00A742B4" w:rsidRPr="004A4E39">
        <w:rPr>
          <w:rFonts w:asciiTheme="minorBidi" w:hAnsiTheme="minorBidi" w:cstheme="minorBidi"/>
          <w:lang w:val="es-ES_tradnl"/>
        </w:rPr>
        <w:t>hábitats</w:t>
      </w:r>
      <w:r w:rsidR="009B4273" w:rsidRPr="004A4E39">
        <w:rPr>
          <w:rFonts w:asciiTheme="minorBidi" w:hAnsiTheme="minorBidi" w:cstheme="minorBidi"/>
          <w:lang w:val="es-ES_tradnl"/>
        </w:rPr>
        <w:t xml:space="preserve"> clave</w:t>
      </w:r>
      <w:r w:rsidR="00030CE8" w:rsidRPr="004A4E39">
        <w:rPr>
          <w:rFonts w:asciiTheme="minorBidi" w:hAnsiTheme="minorBidi" w:cstheme="minorBidi"/>
          <w:lang w:val="es-ES_tradnl"/>
        </w:rPr>
        <w:t>.</w:t>
      </w:r>
    </w:p>
    <w:p w:rsidR="00030CE8" w:rsidRPr="004A4E39" w:rsidRDefault="00FE1A94" w:rsidP="00CE67DA">
      <w:pPr>
        <w:pStyle w:val="hg2"/>
        <w:keepNext/>
        <w:rPr>
          <w:b/>
          <w:bCs/>
          <w:lang w:val="es-ES_tradnl"/>
        </w:rPr>
      </w:pPr>
      <w:r w:rsidRPr="004A4E39">
        <w:rPr>
          <w:rFonts w:asciiTheme="minorBidi" w:hAnsiTheme="minorBidi" w:cstheme="minorBidi"/>
          <w:b/>
          <w:bCs/>
          <w:lang w:val="es-ES_tradnl"/>
        </w:rPr>
        <w:tab/>
      </w:r>
      <w:r w:rsidR="00030CE8" w:rsidRPr="004A4E39">
        <w:rPr>
          <w:rFonts w:asciiTheme="minorBidi" w:hAnsiTheme="minorBidi" w:cstheme="minorBidi"/>
          <w:b/>
          <w:bCs/>
          <w:lang w:val="es-ES_tradnl"/>
        </w:rPr>
        <w:t>c</w:t>
      </w:r>
      <w:r w:rsidRPr="004A4E39">
        <w:rPr>
          <w:rFonts w:asciiTheme="minorBidi" w:hAnsiTheme="minorBidi" w:cstheme="minorBidi"/>
          <w:b/>
          <w:bCs/>
          <w:lang w:val="es-ES_tradnl"/>
        </w:rPr>
        <w:t>)</w:t>
      </w:r>
      <w:r w:rsidRPr="004A4E39">
        <w:rPr>
          <w:rFonts w:asciiTheme="minorBidi" w:hAnsiTheme="minorBidi" w:cstheme="minorBidi"/>
          <w:b/>
          <w:bCs/>
          <w:lang w:val="es-ES_tradnl"/>
        </w:rPr>
        <w:tab/>
      </w:r>
      <w:r w:rsidR="009B4273" w:rsidRPr="004A4E39">
        <w:rPr>
          <w:rFonts w:asciiTheme="minorBidi" w:hAnsiTheme="minorBidi" w:cstheme="minorBidi"/>
          <w:b/>
          <w:bCs/>
          <w:lang w:val="es-ES_tradnl"/>
        </w:rPr>
        <w:t xml:space="preserve">¿Ha desempeñado la cultura </w:t>
      </w:r>
      <w:r w:rsidR="00030CE8" w:rsidRPr="004A4E39">
        <w:rPr>
          <w:rFonts w:asciiTheme="minorBidi" w:hAnsiTheme="minorBidi" w:cstheme="minorBidi"/>
          <w:b/>
          <w:bCs/>
          <w:lang w:val="es-ES_tradnl"/>
        </w:rPr>
        <w:t>tradi</w:t>
      </w:r>
      <w:r w:rsidR="009B4273" w:rsidRPr="004A4E39">
        <w:rPr>
          <w:rFonts w:asciiTheme="minorBidi" w:hAnsiTheme="minorBidi" w:cstheme="minorBidi"/>
          <w:b/>
          <w:bCs/>
          <w:lang w:val="es-ES_tradnl"/>
        </w:rPr>
        <w:t>cional y los conocimientos indígenas una función en lograr beneficios para los medios de subsistencia y de conservación en este proyecto</w:t>
      </w:r>
      <w:r w:rsidR="00030CE8" w:rsidRPr="004A4E39">
        <w:rPr>
          <w:b/>
          <w:bCs/>
          <w:lang w:val="es-ES_tradnl"/>
        </w:rPr>
        <w:t>?</w:t>
      </w:r>
    </w:p>
    <w:p w:rsidR="00030CE8" w:rsidRPr="004A4E39" w:rsidRDefault="00030CE8" w:rsidP="007B411D">
      <w:pPr>
        <w:pStyle w:val="hg1"/>
        <w:keepNext/>
        <w:rPr>
          <w:b/>
          <w:bCs/>
          <w:lang w:val="es-ES_tradnl"/>
        </w:rPr>
      </w:pPr>
      <w:r w:rsidRPr="004A4E39">
        <w:rPr>
          <w:b/>
          <w:bCs/>
          <w:lang w:val="es-ES_tradnl"/>
        </w:rPr>
        <w:t>4.</w:t>
      </w:r>
      <w:r w:rsidR="006C06FC" w:rsidRPr="004A4E39">
        <w:rPr>
          <w:b/>
          <w:bCs/>
          <w:lang w:val="es-ES_tradnl"/>
        </w:rPr>
        <w:tab/>
      </w:r>
      <w:r w:rsidR="009B4273" w:rsidRPr="004A4E39">
        <w:rPr>
          <w:b/>
          <w:bCs/>
          <w:lang w:val="es-ES_tradnl"/>
        </w:rPr>
        <w:t>Lecciones aprendidas</w:t>
      </w:r>
      <w:r w:rsidRPr="004A4E39">
        <w:rPr>
          <w:b/>
          <w:bCs/>
          <w:lang w:val="es-ES_tradnl"/>
        </w:rPr>
        <w:t xml:space="preserve">: </w:t>
      </w:r>
      <w:r w:rsidR="009B4273" w:rsidRPr="004A4E39">
        <w:rPr>
          <w:b/>
          <w:bCs/>
          <w:lang w:val="es-ES_tradnl"/>
        </w:rPr>
        <w:t>éxitos y fracasos</w:t>
      </w:r>
    </w:p>
    <w:p w:rsidR="00030CE8" w:rsidRPr="004A4E39" w:rsidRDefault="006C06FC" w:rsidP="00CE67DA">
      <w:pPr>
        <w:pStyle w:val="hg2"/>
        <w:keepNext/>
        <w:rPr>
          <w:rFonts w:asciiTheme="minorBidi" w:hAnsiTheme="minorBidi" w:cstheme="minorBidi"/>
          <w:b/>
          <w:lang w:val="es-ES_tradnl"/>
        </w:rPr>
      </w:pPr>
      <w:r w:rsidRPr="004A4E39">
        <w:rPr>
          <w:rFonts w:asciiTheme="minorBidi" w:hAnsiTheme="minorBidi" w:cstheme="minorBidi"/>
          <w:b/>
          <w:lang w:val="es-ES_tradnl"/>
        </w:rPr>
        <w:tab/>
      </w:r>
      <w:r w:rsidR="00030CE8" w:rsidRPr="004A4E39">
        <w:rPr>
          <w:rFonts w:asciiTheme="minorBidi" w:hAnsiTheme="minorBidi" w:cstheme="minorBidi"/>
          <w:b/>
          <w:lang w:val="es-ES_tradnl"/>
        </w:rPr>
        <w:t>a</w:t>
      </w:r>
      <w:r w:rsidRPr="004A4E39">
        <w:rPr>
          <w:rFonts w:asciiTheme="minorBidi" w:hAnsiTheme="minorBidi" w:cstheme="minorBidi"/>
          <w:b/>
          <w:lang w:val="es-ES_tradnl"/>
        </w:rPr>
        <w:t>)</w:t>
      </w:r>
      <w:r w:rsidRPr="004A4E39">
        <w:rPr>
          <w:rFonts w:asciiTheme="minorBidi" w:hAnsiTheme="minorBidi" w:cstheme="minorBidi"/>
          <w:b/>
          <w:lang w:val="es-ES_tradnl"/>
        </w:rPr>
        <w:tab/>
      </w:r>
      <w:r w:rsidR="009B4273" w:rsidRPr="004A4E39">
        <w:rPr>
          <w:rFonts w:asciiTheme="minorBidi" w:hAnsiTheme="minorBidi" w:cstheme="minorBidi"/>
          <w:b/>
          <w:lang w:val="es-ES_tradnl"/>
        </w:rPr>
        <w:t>¿Cuáles son los factores más importantes que han hecho que el comercio CITES funcione para esta comunidad</w:t>
      </w:r>
      <w:r w:rsidR="00030CE8" w:rsidRPr="004A4E39">
        <w:rPr>
          <w:rFonts w:asciiTheme="minorBidi" w:hAnsiTheme="minorBidi" w:cstheme="minorBidi"/>
          <w:b/>
          <w:lang w:val="es-ES_tradnl"/>
        </w:rPr>
        <w:t>?</w:t>
      </w:r>
    </w:p>
    <w:p w:rsidR="00030CE8" w:rsidRPr="004A4E39" w:rsidRDefault="006C06FC" w:rsidP="00E624B4">
      <w:pPr>
        <w:pStyle w:val="hg2"/>
        <w:rPr>
          <w:rFonts w:asciiTheme="minorBidi" w:hAnsiTheme="minorBidi" w:cstheme="minorBidi"/>
          <w:lang w:val="es-ES_tradnl"/>
        </w:rPr>
      </w:pPr>
      <w:r w:rsidRPr="004A4E39">
        <w:rPr>
          <w:rFonts w:asciiTheme="minorBidi" w:hAnsiTheme="minorBidi" w:cstheme="minorBidi"/>
          <w:lang w:val="es-ES_tradnl"/>
        </w:rPr>
        <w:tab/>
      </w:r>
      <w:r w:rsidRPr="004A4E39">
        <w:rPr>
          <w:rFonts w:asciiTheme="minorBidi" w:hAnsiTheme="minorBidi" w:cstheme="minorBidi"/>
          <w:lang w:val="es-ES_tradnl"/>
        </w:rPr>
        <w:tab/>
      </w:r>
      <w:r w:rsidR="009B4273" w:rsidRPr="004A4E39">
        <w:rPr>
          <w:rFonts w:asciiTheme="minorBidi" w:hAnsiTheme="minorBidi" w:cstheme="minorBidi"/>
          <w:lang w:val="es-ES_tradnl"/>
        </w:rPr>
        <w:t>Por ejemplo, pueden incluir</w:t>
      </w:r>
      <w:r w:rsidR="00030CE8" w:rsidRPr="004A4E39">
        <w:rPr>
          <w:rFonts w:asciiTheme="minorBidi" w:hAnsiTheme="minorBidi" w:cstheme="minorBidi"/>
          <w:lang w:val="es-ES_tradnl"/>
        </w:rPr>
        <w:t>:</w:t>
      </w:r>
    </w:p>
    <w:p w:rsidR="00030CE8" w:rsidRPr="004A4E39" w:rsidRDefault="00224784" w:rsidP="00E624B4">
      <w:pPr>
        <w:pStyle w:val="hg3"/>
        <w:spacing w:after="0"/>
        <w:rPr>
          <w:lang w:val="es-ES_tradnl"/>
        </w:rPr>
      </w:pPr>
      <w:r w:rsidRPr="004A4E39">
        <w:rPr>
          <w:lang w:val="es-ES_tradnl"/>
        </w:rPr>
        <w:tab/>
      </w:r>
      <w:r w:rsidR="00E624B4" w:rsidRPr="004A4E39">
        <w:rPr>
          <w:lang w:val="es-ES_tradnl"/>
        </w:rPr>
        <w:t>–</w:t>
      </w:r>
      <w:r w:rsidRPr="004A4E39">
        <w:rPr>
          <w:lang w:val="es-ES_tradnl"/>
        </w:rPr>
        <w:tab/>
      </w:r>
      <w:r w:rsidR="009B4273" w:rsidRPr="004A4E39">
        <w:rPr>
          <w:lang w:val="es-ES_tradnl"/>
        </w:rPr>
        <w:t>liderazgo tradic</w:t>
      </w:r>
      <w:r w:rsidR="00030CE8" w:rsidRPr="004A4E39">
        <w:rPr>
          <w:lang w:val="es-ES_tradnl"/>
        </w:rPr>
        <w:t xml:space="preserve">ional </w:t>
      </w:r>
      <w:r w:rsidR="009B4273" w:rsidRPr="004A4E39">
        <w:rPr>
          <w:lang w:val="es-ES_tradnl"/>
        </w:rPr>
        <w:t>fuerte</w:t>
      </w:r>
    </w:p>
    <w:p w:rsidR="00030CE8" w:rsidRPr="004A4E39" w:rsidRDefault="00224784" w:rsidP="00E624B4">
      <w:pPr>
        <w:pStyle w:val="hg3"/>
        <w:spacing w:after="0"/>
        <w:rPr>
          <w:lang w:val="es-ES_tradnl"/>
        </w:rPr>
      </w:pPr>
      <w:r w:rsidRPr="004A4E39">
        <w:rPr>
          <w:lang w:val="es-ES_tradnl"/>
        </w:rPr>
        <w:tab/>
      </w:r>
      <w:r w:rsidR="00E624B4" w:rsidRPr="004A4E39">
        <w:rPr>
          <w:lang w:val="es-ES_tradnl"/>
        </w:rPr>
        <w:t>–</w:t>
      </w:r>
      <w:r w:rsidRPr="004A4E39">
        <w:rPr>
          <w:lang w:val="es-ES_tradnl"/>
        </w:rPr>
        <w:tab/>
      </w:r>
      <w:r w:rsidR="009B4273" w:rsidRPr="004A4E39">
        <w:rPr>
          <w:lang w:val="es-ES_tradnl"/>
        </w:rPr>
        <w:t>goberna</w:t>
      </w:r>
      <w:r w:rsidR="004A4E39" w:rsidRPr="004A4E39">
        <w:rPr>
          <w:lang w:val="es-ES_tradnl"/>
        </w:rPr>
        <w:t>nza/instituciones comunitarias f</w:t>
      </w:r>
      <w:r w:rsidR="009B4273" w:rsidRPr="004A4E39">
        <w:rPr>
          <w:lang w:val="es-ES_tradnl"/>
        </w:rPr>
        <w:t>uertes para la gestión de la vida silvestre</w:t>
      </w:r>
    </w:p>
    <w:p w:rsidR="00030CE8" w:rsidRPr="004A4E39" w:rsidRDefault="00224784" w:rsidP="00E624B4">
      <w:pPr>
        <w:pStyle w:val="hg3"/>
        <w:spacing w:after="0"/>
        <w:rPr>
          <w:lang w:val="es-ES_tradnl"/>
        </w:rPr>
      </w:pPr>
      <w:r w:rsidRPr="004A4E39">
        <w:rPr>
          <w:lang w:val="es-ES_tradnl"/>
        </w:rPr>
        <w:tab/>
      </w:r>
      <w:r w:rsidR="00E624B4" w:rsidRPr="004A4E39">
        <w:rPr>
          <w:lang w:val="es-ES_tradnl"/>
        </w:rPr>
        <w:t>–</w:t>
      </w:r>
      <w:r w:rsidRPr="004A4E39">
        <w:rPr>
          <w:lang w:val="es-ES_tradnl"/>
        </w:rPr>
        <w:tab/>
      </w:r>
      <w:r w:rsidR="009B4273" w:rsidRPr="004A4E39">
        <w:rPr>
          <w:lang w:val="es-ES_tradnl"/>
        </w:rPr>
        <w:t>apoyo de ONGs</w:t>
      </w:r>
    </w:p>
    <w:p w:rsidR="00030CE8" w:rsidRPr="004A4E39" w:rsidRDefault="00224784" w:rsidP="00E624B4">
      <w:pPr>
        <w:pStyle w:val="hg3"/>
        <w:spacing w:after="0"/>
        <w:rPr>
          <w:lang w:val="es-ES_tradnl"/>
        </w:rPr>
      </w:pPr>
      <w:r w:rsidRPr="004A4E39">
        <w:rPr>
          <w:lang w:val="es-ES_tradnl"/>
        </w:rPr>
        <w:tab/>
      </w:r>
      <w:r w:rsidR="00E624B4" w:rsidRPr="004A4E39">
        <w:rPr>
          <w:lang w:val="es-ES_tradnl"/>
        </w:rPr>
        <w:t>–</w:t>
      </w:r>
      <w:r w:rsidRPr="004A4E39">
        <w:rPr>
          <w:lang w:val="es-ES_tradnl"/>
        </w:rPr>
        <w:tab/>
      </w:r>
      <w:r w:rsidR="009B4273" w:rsidRPr="004A4E39">
        <w:rPr>
          <w:lang w:val="es-ES_tradnl"/>
        </w:rPr>
        <w:t>apoyo del gobierno</w:t>
      </w:r>
    </w:p>
    <w:p w:rsidR="00030CE8" w:rsidRPr="004A4E39" w:rsidRDefault="00224784" w:rsidP="00E624B4">
      <w:pPr>
        <w:pStyle w:val="hg3"/>
        <w:spacing w:after="0"/>
        <w:rPr>
          <w:lang w:val="es-ES_tradnl"/>
        </w:rPr>
      </w:pPr>
      <w:r w:rsidRPr="004A4E39">
        <w:rPr>
          <w:lang w:val="es-ES_tradnl"/>
        </w:rPr>
        <w:tab/>
      </w:r>
      <w:r w:rsidR="00E624B4" w:rsidRPr="004A4E39">
        <w:rPr>
          <w:lang w:val="es-ES_tradnl"/>
        </w:rPr>
        <w:t>–</w:t>
      </w:r>
      <w:r w:rsidRPr="004A4E39">
        <w:rPr>
          <w:lang w:val="es-ES_tradnl"/>
        </w:rPr>
        <w:tab/>
      </w:r>
      <w:r w:rsidR="009B4273" w:rsidRPr="004A4E39">
        <w:rPr>
          <w:lang w:val="es-ES_tradnl"/>
        </w:rPr>
        <w:t>precios elevados para los productos</w:t>
      </w:r>
    </w:p>
    <w:p w:rsidR="00030CE8" w:rsidRPr="004A4E39" w:rsidRDefault="00224784" w:rsidP="00E624B4">
      <w:pPr>
        <w:pStyle w:val="hg3"/>
        <w:spacing w:after="0"/>
        <w:rPr>
          <w:lang w:val="es-ES_tradnl"/>
        </w:rPr>
      </w:pPr>
      <w:r w:rsidRPr="004A4E39">
        <w:rPr>
          <w:lang w:val="es-ES_tradnl"/>
        </w:rPr>
        <w:tab/>
      </w:r>
      <w:r w:rsidR="00E624B4" w:rsidRPr="004A4E39">
        <w:rPr>
          <w:lang w:val="es-ES_tradnl"/>
        </w:rPr>
        <w:t>–</w:t>
      </w:r>
      <w:r w:rsidRPr="004A4E39">
        <w:rPr>
          <w:lang w:val="es-ES_tradnl"/>
        </w:rPr>
        <w:tab/>
      </w:r>
      <w:r w:rsidR="009B4273" w:rsidRPr="004A4E39">
        <w:rPr>
          <w:lang w:val="es-ES_tradnl"/>
        </w:rPr>
        <w:t xml:space="preserve">fomento de </w:t>
      </w:r>
      <w:r w:rsidR="00030CE8" w:rsidRPr="004A4E39">
        <w:rPr>
          <w:lang w:val="es-ES_tradnl"/>
        </w:rPr>
        <w:t>capaci</w:t>
      </w:r>
      <w:r w:rsidR="009B4273" w:rsidRPr="004A4E39">
        <w:rPr>
          <w:lang w:val="es-ES_tradnl"/>
        </w:rPr>
        <w:t>dad</w:t>
      </w:r>
    </w:p>
    <w:p w:rsidR="00030CE8" w:rsidRPr="004A4E39" w:rsidRDefault="00224784" w:rsidP="00E624B4">
      <w:pPr>
        <w:pStyle w:val="hg3"/>
        <w:spacing w:after="0"/>
        <w:rPr>
          <w:lang w:val="es-ES_tradnl"/>
        </w:rPr>
      </w:pPr>
      <w:r w:rsidRPr="004A4E39">
        <w:rPr>
          <w:lang w:val="es-ES_tradnl"/>
        </w:rPr>
        <w:tab/>
      </w:r>
      <w:r w:rsidR="00E624B4" w:rsidRPr="004A4E39">
        <w:rPr>
          <w:lang w:val="es-ES_tradnl"/>
        </w:rPr>
        <w:t>–</w:t>
      </w:r>
      <w:r w:rsidRPr="004A4E39">
        <w:rPr>
          <w:lang w:val="es-ES_tradnl"/>
        </w:rPr>
        <w:tab/>
      </w:r>
      <w:r w:rsidR="00030CE8" w:rsidRPr="004A4E39">
        <w:rPr>
          <w:lang w:val="es-ES_tradnl"/>
        </w:rPr>
        <w:t>establ</w:t>
      </w:r>
      <w:r w:rsidR="009B4273" w:rsidRPr="004A4E39">
        <w:rPr>
          <w:lang w:val="es-ES_tradnl"/>
        </w:rPr>
        <w:t xml:space="preserve">ecimiento y aplicación de </w:t>
      </w:r>
      <w:r w:rsidR="00123361" w:rsidRPr="004A4E39">
        <w:rPr>
          <w:lang w:val="es-ES_tradnl"/>
        </w:rPr>
        <w:t>un plan de gestión de e</w:t>
      </w:r>
      <w:r w:rsidR="00030CE8" w:rsidRPr="004A4E39">
        <w:rPr>
          <w:lang w:val="es-ES_tradnl"/>
        </w:rPr>
        <w:t xml:space="preserve">species </w:t>
      </w:r>
      <w:r w:rsidR="00123361" w:rsidRPr="004A4E39">
        <w:rPr>
          <w:lang w:val="es-ES_tradnl"/>
        </w:rPr>
        <w:t>y</w:t>
      </w:r>
      <w:r w:rsidR="00030CE8" w:rsidRPr="004A4E39">
        <w:rPr>
          <w:lang w:val="es-ES_tradnl"/>
        </w:rPr>
        <w:t>/o</w:t>
      </w:r>
      <w:r w:rsidR="00123361" w:rsidRPr="004A4E39">
        <w:rPr>
          <w:lang w:val="es-ES_tradnl"/>
        </w:rPr>
        <w:t xml:space="preserve"> áreas</w:t>
      </w:r>
    </w:p>
    <w:p w:rsidR="00030CE8" w:rsidRPr="004A4E39" w:rsidRDefault="00224784" w:rsidP="00E624B4">
      <w:pPr>
        <w:pStyle w:val="hg3"/>
        <w:spacing w:after="0"/>
        <w:rPr>
          <w:lang w:val="es-ES_tradnl"/>
        </w:rPr>
      </w:pPr>
      <w:r w:rsidRPr="004A4E39">
        <w:rPr>
          <w:lang w:val="es-ES_tradnl"/>
        </w:rPr>
        <w:tab/>
      </w:r>
      <w:r w:rsidR="00E624B4" w:rsidRPr="004A4E39">
        <w:rPr>
          <w:lang w:val="es-ES_tradnl"/>
        </w:rPr>
        <w:t>–</w:t>
      </w:r>
      <w:r w:rsidRPr="004A4E39">
        <w:rPr>
          <w:lang w:val="es-ES_tradnl"/>
        </w:rPr>
        <w:tab/>
      </w:r>
      <w:r w:rsidR="00123361" w:rsidRPr="004A4E39">
        <w:rPr>
          <w:lang w:val="es-ES_tradnl"/>
        </w:rPr>
        <w:t>excelente mecanismo de distribución de los beneficios</w:t>
      </w:r>
    </w:p>
    <w:p w:rsidR="00030CE8" w:rsidRPr="004A4E39" w:rsidRDefault="00224784" w:rsidP="00E624B4">
      <w:pPr>
        <w:pStyle w:val="hg3"/>
        <w:spacing w:after="0"/>
        <w:rPr>
          <w:lang w:val="es-ES_tradnl"/>
        </w:rPr>
      </w:pPr>
      <w:r w:rsidRPr="004A4E39">
        <w:rPr>
          <w:lang w:val="es-ES_tradnl"/>
        </w:rPr>
        <w:tab/>
      </w:r>
      <w:r w:rsidR="00E624B4" w:rsidRPr="004A4E39">
        <w:rPr>
          <w:lang w:val="es-ES_tradnl"/>
        </w:rPr>
        <w:t>–</w:t>
      </w:r>
      <w:r w:rsidRPr="004A4E39">
        <w:rPr>
          <w:lang w:val="es-ES_tradnl"/>
        </w:rPr>
        <w:tab/>
      </w:r>
      <w:r w:rsidR="00123361" w:rsidRPr="004A4E39">
        <w:rPr>
          <w:lang w:val="es-ES_tradnl"/>
        </w:rPr>
        <w:t xml:space="preserve">buenas estrategias de mercado </w:t>
      </w:r>
    </w:p>
    <w:p w:rsidR="00030CE8" w:rsidRPr="004A4E39" w:rsidRDefault="00224784" w:rsidP="00E624B4">
      <w:pPr>
        <w:pStyle w:val="hg3"/>
        <w:spacing w:after="0"/>
        <w:rPr>
          <w:lang w:val="es-ES_tradnl"/>
        </w:rPr>
      </w:pPr>
      <w:r w:rsidRPr="004A4E39">
        <w:rPr>
          <w:lang w:val="es-ES_tradnl"/>
        </w:rPr>
        <w:tab/>
      </w:r>
      <w:r w:rsidR="00E624B4" w:rsidRPr="004A4E39">
        <w:rPr>
          <w:lang w:val="es-ES_tradnl"/>
        </w:rPr>
        <w:t>–</w:t>
      </w:r>
      <w:r w:rsidRPr="004A4E39">
        <w:rPr>
          <w:lang w:val="es-ES_tradnl"/>
        </w:rPr>
        <w:tab/>
      </w:r>
      <w:r w:rsidR="00030CE8" w:rsidRPr="004A4E39">
        <w:rPr>
          <w:lang w:val="es-ES_tradnl"/>
        </w:rPr>
        <w:t>preven</w:t>
      </w:r>
      <w:r w:rsidR="00123361" w:rsidRPr="004A4E39">
        <w:rPr>
          <w:lang w:val="es-ES_tradnl"/>
        </w:rPr>
        <w:t>ción de la sobreexplotación debido a los controles del comercio CITES, inclusive los requisitos en materia de dictámenes de extracción</w:t>
      </w:r>
      <w:r w:rsidR="004A4E39" w:rsidRPr="004A4E39">
        <w:rPr>
          <w:lang w:val="es-ES_tradnl"/>
        </w:rPr>
        <w:t xml:space="preserve"> no p</w:t>
      </w:r>
      <w:r w:rsidR="00123361" w:rsidRPr="004A4E39">
        <w:rPr>
          <w:lang w:val="es-ES_tradnl"/>
        </w:rPr>
        <w:t>e</w:t>
      </w:r>
      <w:r w:rsidR="004A4E39" w:rsidRPr="004A4E39">
        <w:rPr>
          <w:lang w:val="es-ES_tradnl"/>
        </w:rPr>
        <w:t>r</w:t>
      </w:r>
      <w:r w:rsidR="00123361" w:rsidRPr="004A4E39">
        <w:rPr>
          <w:lang w:val="es-ES_tradnl"/>
        </w:rPr>
        <w:t>judicial (DENP)</w:t>
      </w:r>
    </w:p>
    <w:p w:rsidR="00030CE8" w:rsidRPr="004A4E39" w:rsidRDefault="00224784" w:rsidP="00E624B4">
      <w:pPr>
        <w:pStyle w:val="hg3"/>
        <w:spacing w:after="0"/>
        <w:rPr>
          <w:lang w:val="es-ES_tradnl"/>
        </w:rPr>
      </w:pPr>
      <w:r w:rsidRPr="004A4E39">
        <w:rPr>
          <w:lang w:val="es-ES_tradnl"/>
        </w:rPr>
        <w:tab/>
      </w:r>
      <w:r w:rsidR="00E624B4" w:rsidRPr="004A4E39">
        <w:rPr>
          <w:lang w:val="es-ES_tradnl"/>
        </w:rPr>
        <w:t>–</w:t>
      </w:r>
      <w:r w:rsidRPr="004A4E39">
        <w:rPr>
          <w:lang w:val="es-ES_tradnl"/>
        </w:rPr>
        <w:tab/>
      </w:r>
      <w:r w:rsidR="00123361" w:rsidRPr="004A4E39">
        <w:rPr>
          <w:lang w:val="es-ES_tradnl"/>
        </w:rPr>
        <w:t>aumento de precios e ingresos debido a la inclusión en la CITES y la regulación del comercio</w:t>
      </w:r>
    </w:p>
    <w:p w:rsidR="00030CE8" w:rsidRPr="004A4E39" w:rsidRDefault="00224784" w:rsidP="00224784">
      <w:pPr>
        <w:pStyle w:val="hg3"/>
        <w:rPr>
          <w:rFonts w:asciiTheme="minorBidi" w:hAnsiTheme="minorBidi" w:cstheme="minorBidi"/>
          <w:b/>
          <w:lang w:val="es-ES_tradnl"/>
        </w:rPr>
      </w:pPr>
      <w:r w:rsidRPr="004A4E39">
        <w:rPr>
          <w:lang w:val="es-ES_tradnl"/>
        </w:rPr>
        <w:tab/>
      </w:r>
      <w:r w:rsidR="00E624B4" w:rsidRPr="004A4E39">
        <w:rPr>
          <w:lang w:val="es-ES_tradnl"/>
        </w:rPr>
        <w:t>–</w:t>
      </w:r>
      <w:r w:rsidRPr="004A4E39">
        <w:rPr>
          <w:lang w:val="es-ES_tradnl"/>
        </w:rPr>
        <w:tab/>
      </w:r>
      <w:r w:rsidR="00030CE8" w:rsidRPr="004A4E39">
        <w:rPr>
          <w:lang w:val="es-ES_tradnl"/>
        </w:rPr>
        <w:t>o</w:t>
      </w:r>
      <w:r w:rsidR="00123361" w:rsidRPr="004A4E39">
        <w:rPr>
          <w:lang w:val="es-ES_tradnl"/>
        </w:rPr>
        <w:t xml:space="preserve"> una amplia gama de otros factores</w:t>
      </w:r>
      <w:r w:rsidR="00030CE8" w:rsidRPr="004A4E39">
        <w:rPr>
          <w:rFonts w:asciiTheme="minorBidi" w:hAnsiTheme="minorBidi" w:cstheme="minorBidi"/>
          <w:lang w:val="es-ES_tradnl"/>
        </w:rPr>
        <w:t xml:space="preserve"> </w:t>
      </w:r>
      <w:r w:rsidR="00123361" w:rsidRPr="004A4E39">
        <w:rPr>
          <w:rFonts w:asciiTheme="minorBidi" w:hAnsiTheme="minorBidi" w:cstheme="minorBidi"/>
          <w:lang w:val="es-ES_tradnl"/>
        </w:rPr>
        <w:t>–</w:t>
      </w:r>
      <w:r w:rsidR="00030CE8" w:rsidRPr="004A4E39">
        <w:rPr>
          <w:rFonts w:asciiTheme="minorBidi" w:hAnsiTheme="minorBidi" w:cstheme="minorBidi"/>
          <w:lang w:val="es-ES_tradnl"/>
        </w:rPr>
        <w:t xml:space="preserve"> </w:t>
      </w:r>
      <w:r w:rsidR="00123361" w:rsidRPr="004A4E39">
        <w:rPr>
          <w:rFonts w:asciiTheme="minorBidi" w:hAnsiTheme="minorBidi" w:cstheme="minorBidi"/>
          <w:lang w:val="es-ES_tradnl"/>
        </w:rPr>
        <w:t>describa y explique</w:t>
      </w:r>
      <w:r w:rsidR="00030CE8" w:rsidRPr="004A4E39">
        <w:rPr>
          <w:rFonts w:asciiTheme="minorBidi" w:hAnsiTheme="minorBidi" w:cstheme="minorBidi"/>
          <w:lang w:val="es-ES_tradnl"/>
        </w:rPr>
        <w:t>.</w:t>
      </w:r>
    </w:p>
    <w:p w:rsidR="00030CE8" w:rsidRPr="004A4E39" w:rsidRDefault="007C1C78" w:rsidP="00CE67DA">
      <w:pPr>
        <w:pStyle w:val="hg2"/>
        <w:keepNext/>
        <w:rPr>
          <w:rFonts w:asciiTheme="minorBidi" w:hAnsiTheme="minorBidi" w:cstheme="minorBidi"/>
          <w:b/>
          <w:bCs/>
          <w:lang w:val="es-ES_tradnl"/>
        </w:rPr>
      </w:pPr>
      <w:r w:rsidRPr="004A4E39">
        <w:rPr>
          <w:rFonts w:asciiTheme="minorBidi" w:hAnsiTheme="minorBidi" w:cstheme="minorBidi"/>
          <w:b/>
          <w:bCs/>
          <w:lang w:val="es-ES_tradnl"/>
        </w:rPr>
        <w:tab/>
        <w:t>b)</w:t>
      </w:r>
      <w:r w:rsidRPr="004A4E39">
        <w:rPr>
          <w:rFonts w:asciiTheme="minorBidi" w:hAnsiTheme="minorBidi" w:cstheme="minorBidi"/>
          <w:b/>
          <w:bCs/>
          <w:lang w:val="es-ES_tradnl"/>
        </w:rPr>
        <w:tab/>
      </w:r>
      <w:r w:rsidR="00123361" w:rsidRPr="004A4E39">
        <w:rPr>
          <w:rFonts w:asciiTheme="minorBidi" w:hAnsiTheme="minorBidi" w:cstheme="minorBidi"/>
          <w:b/>
          <w:bCs/>
          <w:lang w:val="es-ES_tradnl"/>
        </w:rPr>
        <w:t>¿Qué se ha aprendido de los fracasos</w:t>
      </w:r>
      <w:r w:rsidR="00030CE8" w:rsidRPr="004A4E39">
        <w:rPr>
          <w:rFonts w:asciiTheme="minorBidi" w:hAnsiTheme="minorBidi" w:cstheme="minorBidi"/>
          <w:b/>
          <w:bCs/>
          <w:lang w:val="es-ES_tradnl"/>
        </w:rPr>
        <w:t>?</w:t>
      </w:r>
    </w:p>
    <w:p w:rsidR="00030CE8" w:rsidRPr="004A4E39" w:rsidRDefault="007C1C78" w:rsidP="007C1C78">
      <w:pPr>
        <w:pStyle w:val="hg2"/>
        <w:rPr>
          <w:rFonts w:asciiTheme="minorBidi" w:hAnsiTheme="minorBidi" w:cstheme="minorBidi"/>
          <w:lang w:val="es-ES_tradnl"/>
        </w:rPr>
      </w:pPr>
      <w:r w:rsidRPr="004A4E39">
        <w:rPr>
          <w:rFonts w:asciiTheme="minorBidi" w:hAnsiTheme="minorBidi" w:cstheme="minorBidi"/>
          <w:lang w:val="es-ES_tradnl"/>
        </w:rPr>
        <w:tab/>
      </w:r>
      <w:r w:rsidRPr="004A4E39">
        <w:rPr>
          <w:rFonts w:asciiTheme="minorBidi" w:hAnsiTheme="minorBidi" w:cstheme="minorBidi"/>
          <w:lang w:val="es-ES_tradnl"/>
        </w:rPr>
        <w:tab/>
      </w:r>
      <w:r w:rsidR="00123361" w:rsidRPr="004A4E39">
        <w:rPr>
          <w:rFonts w:asciiTheme="minorBidi" w:hAnsiTheme="minorBidi" w:cstheme="minorBidi"/>
          <w:lang w:val="es-ES_tradnl"/>
        </w:rPr>
        <w:t>Los fracasos son menudo muy informativos y las lecciones derivadas de e</w:t>
      </w:r>
      <w:r w:rsidR="004A4E39" w:rsidRPr="004A4E39">
        <w:rPr>
          <w:rFonts w:asciiTheme="minorBidi" w:hAnsiTheme="minorBidi" w:cstheme="minorBidi"/>
          <w:lang w:val="es-ES_tradnl"/>
        </w:rPr>
        <w:t>ll</w:t>
      </w:r>
      <w:r w:rsidR="00123361" w:rsidRPr="004A4E39">
        <w:rPr>
          <w:rFonts w:asciiTheme="minorBidi" w:hAnsiTheme="minorBidi" w:cstheme="minorBidi"/>
          <w:lang w:val="es-ES_tradnl"/>
        </w:rPr>
        <w:t xml:space="preserve">os aportan lecciones valiosas para otros. ¿Ha habido fracasos en la historia del comercio CITES para esta comunidad, o </w:t>
      </w:r>
      <w:r w:rsidR="004A4E39" w:rsidRPr="004A4E39">
        <w:rPr>
          <w:rFonts w:asciiTheme="minorBidi" w:hAnsiTheme="minorBidi" w:cstheme="minorBidi"/>
          <w:lang w:val="es-ES_tradnl"/>
        </w:rPr>
        <w:t xml:space="preserve">en </w:t>
      </w:r>
      <w:r w:rsidR="00123361" w:rsidRPr="004A4E39">
        <w:rPr>
          <w:rFonts w:asciiTheme="minorBidi" w:hAnsiTheme="minorBidi" w:cstheme="minorBidi"/>
          <w:lang w:val="es-ES_tradnl"/>
        </w:rPr>
        <w:t xml:space="preserve">iniciativas o esfuerzos del gobierno, el sector privado, </w:t>
      </w:r>
      <w:r w:rsidR="004A4E39" w:rsidRPr="004A4E39">
        <w:rPr>
          <w:rFonts w:asciiTheme="minorBidi" w:hAnsiTheme="minorBidi" w:cstheme="minorBidi"/>
          <w:lang w:val="es-ES_tradnl"/>
        </w:rPr>
        <w:t xml:space="preserve">las </w:t>
      </w:r>
      <w:r w:rsidR="00123361" w:rsidRPr="004A4E39">
        <w:rPr>
          <w:rFonts w:asciiTheme="minorBidi" w:hAnsiTheme="minorBidi" w:cstheme="minorBidi"/>
          <w:lang w:val="es-ES_tradnl"/>
        </w:rPr>
        <w:t xml:space="preserve">ONGs o </w:t>
      </w:r>
      <w:r w:rsidR="004A4E39" w:rsidRPr="004A4E39">
        <w:rPr>
          <w:rFonts w:asciiTheme="minorBidi" w:hAnsiTheme="minorBidi" w:cstheme="minorBidi"/>
          <w:lang w:val="es-ES_tradnl"/>
        </w:rPr>
        <w:t xml:space="preserve">la </w:t>
      </w:r>
      <w:r w:rsidR="00123361" w:rsidRPr="004A4E39">
        <w:rPr>
          <w:rFonts w:asciiTheme="minorBidi" w:hAnsiTheme="minorBidi" w:cstheme="minorBidi"/>
          <w:lang w:val="es-ES_tradnl"/>
        </w:rPr>
        <w:t>comuni</w:t>
      </w:r>
      <w:r w:rsidR="004A4E39" w:rsidRPr="004A4E39">
        <w:rPr>
          <w:rFonts w:asciiTheme="minorBidi" w:hAnsiTheme="minorBidi" w:cstheme="minorBidi"/>
          <w:lang w:val="es-ES_tradnl"/>
        </w:rPr>
        <w:t>dad</w:t>
      </w:r>
      <w:r w:rsidR="00030CE8" w:rsidRPr="004A4E39">
        <w:rPr>
          <w:rFonts w:asciiTheme="minorBidi" w:hAnsiTheme="minorBidi" w:cstheme="minorBidi"/>
          <w:lang w:val="es-ES_tradnl"/>
        </w:rPr>
        <w:t>?</w:t>
      </w:r>
      <w:r w:rsidR="004A4E39" w:rsidRPr="004A4E39">
        <w:rPr>
          <w:rFonts w:asciiTheme="minorBidi" w:hAnsiTheme="minorBidi" w:cstheme="minorBidi"/>
          <w:lang w:val="es-ES_tradnl"/>
        </w:rPr>
        <w:t xml:space="preserve"> ¿Qué puede </w:t>
      </w:r>
      <w:r w:rsidR="004A4E39" w:rsidRPr="004A4E39">
        <w:rPr>
          <w:rFonts w:asciiTheme="minorBidi" w:hAnsiTheme="minorBidi" w:cstheme="minorBidi"/>
          <w:lang w:val="es-ES_tradnl"/>
        </w:rPr>
        <w:lastRenderedPageBreak/>
        <w:t>aprenderse de éstos? ¿Qué lecciones pueden extraerse para la aplicación de proyectos similares futuros?</w:t>
      </w:r>
    </w:p>
    <w:p w:rsidR="00030CE8" w:rsidRPr="004A4E39" w:rsidRDefault="007C1C78" w:rsidP="00CE67DA">
      <w:pPr>
        <w:pStyle w:val="hg2"/>
        <w:keepNext/>
        <w:rPr>
          <w:rFonts w:asciiTheme="minorBidi" w:hAnsiTheme="minorBidi" w:cstheme="minorBidi"/>
          <w:b/>
          <w:bCs/>
          <w:lang w:val="es-ES_tradnl"/>
        </w:rPr>
      </w:pPr>
      <w:r w:rsidRPr="004A4E39">
        <w:rPr>
          <w:rFonts w:asciiTheme="minorBidi" w:hAnsiTheme="minorBidi" w:cstheme="minorBidi"/>
          <w:b/>
          <w:bCs/>
          <w:lang w:val="es-ES_tradnl"/>
        </w:rPr>
        <w:tab/>
        <w:t>c)</w:t>
      </w:r>
      <w:r w:rsidRPr="004A4E39">
        <w:rPr>
          <w:rFonts w:asciiTheme="minorBidi" w:hAnsiTheme="minorBidi" w:cstheme="minorBidi"/>
          <w:b/>
          <w:bCs/>
          <w:lang w:val="es-ES_tradnl"/>
        </w:rPr>
        <w:tab/>
      </w:r>
      <w:r w:rsidR="00123361" w:rsidRPr="004A4E39">
        <w:rPr>
          <w:rFonts w:asciiTheme="minorBidi" w:hAnsiTheme="minorBidi" w:cstheme="minorBidi"/>
          <w:b/>
          <w:bCs/>
          <w:lang w:val="es-ES_tradnl"/>
        </w:rPr>
        <w:t>¿Cuáles son los principales desafíos</w:t>
      </w:r>
      <w:r w:rsidR="00030CE8" w:rsidRPr="004A4E39">
        <w:rPr>
          <w:rFonts w:asciiTheme="minorBidi" w:hAnsiTheme="minorBidi" w:cstheme="minorBidi"/>
          <w:b/>
          <w:bCs/>
          <w:lang w:val="es-ES_tradnl"/>
        </w:rPr>
        <w:t xml:space="preserve">? </w:t>
      </w:r>
    </w:p>
    <w:p w:rsidR="00030CE8" w:rsidRPr="004A4E39" w:rsidRDefault="007C1C78" w:rsidP="007C1C78">
      <w:pPr>
        <w:pStyle w:val="hg2"/>
        <w:rPr>
          <w:rFonts w:asciiTheme="minorBidi" w:hAnsiTheme="minorBidi" w:cstheme="minorBidi"/>
          <w:lang w:val="es-ES_tradnl"/>
        </w:rPr>
      </w:pPr>
      <w:r w:rsidRPr="004A4E39">
        <w:rPr>
          <w:rFonts w:asciiTheme="minorBidi" w:hAnsiTheme="minorBidi" w:cstheme="minorBidi"/>
          <w:lang w:val="es-ES_tradnl"/>
        </w:rPr>
        <w:tab/>
      </w:r>
      <w:r w:rsidRPr="004A4E39">
        <w:rPr>
          <w:rFonts w:asciiTheme="minorBidi" w:hAnsiTheme="minorBidi" w:cstheme="minorBidi"/>
          <w:lang w:val="es-ES_tradnl"/>
        </w:rPr>
        <w:tab/>
      </w:r>
      <w:r w:rsidR="00123361" w:rsidRPr="004A4E39">
        <w:rPr>
          <w:rFonts w:asciiTheme="minorBidi" w:hAnsiTheme="minorBidi" w:cstheme="minorBidi"/>
          <w:lang w:val="es-ES_tradnl"/>
        </w:rPr>
        <w:t xml:space="preserve">Describa los desafíos </w:t>
      </w:r>
      <w:r w:rsidR="00CB7C6D" w:rsidRPr="004A4E39">
        <w:rPr>
          <w:rFonts w:asciiTheme="minorBidi" w:hAnsiTheme="minorBidi" w:cstheme="minorBidi"/>
          <w:lang w:val="es-ES_tradnl"/>
        </w:rPr>
        <w:t>afrontados</w:t>
      </w:r>
      <w:r w:rsidR="00123361" w:rsidRPr="004A4E39">
        <w:rPr>
          <w:rFonts w:asciiTheme="minorBidi" w:hAnsiTheme="minorBidi" w:cstheme="minorBidi"/>
          <w:lang w:val="es-ES_tradnl"/>
        </w:rPr>
        <w:t xml:space="preserve"> en el contexto de este comercio CITES, y cómo se han </w:t>
      </w:r>
      <w:r w:rsidR="00CB7C6D" w:rsidRPr="004A4E39">
        <w:rPr>
          <w:rFonts w:asciiTheme="minorBidi" w:hAnsiTheme="minorBidi" w:cstheme="minorBidi"/>
          <w:lang w:val="es-ES_tradnl"/>
        </w:rPr>
        <w:t xml:space="preserve">resuelto </w:t>
      </w:r>
      <w:r w:rsidR="00030CE8" w:rsidRPr="004A4E39">
        <w:rPr>
          <w:rFonts w:asciiTheme="minorBidi" w:hAnsiTheme="minorBidi" w:cstheme="minorBidi"/>
          <w:lang w:val="es-ES_tradnl"/>
        </w:rPr>
        <w:t>(</w:t>
      </w:r>
      <w:r w:rsidR="00CB7C6D" w:rsidRPr="004A4E39">
        <w:rPr>
          <w:rFonts w:asciiTheme="minorBidi" w:hAnsiTheme="minorBidi" w:cstheme="minorBidi"/>
          <w:lang w:val="es-ES_tradnl"/>
        </w:rPr>
        <w:t>si se han resuelto</w:t>
      </w:r>
      <w:r w:rsidR="00030CE8" w:rsidRPr="004A4E39">
        <w:rPr>
          <w:rFonts w:asciiTheme="minorBidi" w:hAnsiTheme="minorBidi" w:cstheme="minorBidi"/>
          <w:lang w:val="es-ES_tradnl"/>
        </w:rPr>
        <w:t xml:space="preserve">). </w:t>
      </w:r>
      <w:r w:rsidR="00CB7C6D" w:rsidRPr="004A4E39">
        <w:rPr>
          <w:rFonts w:asciiTheme="minorBidi" w:hAnsiTheme="minorBidi" w:cstheme="minorBidi"/>
          <w:lang w:val="es-ES_tradnl"/>
        </w:rPr>
        <w:t>¿Cuáles son los principales desafíos ahora (de haberlos) y en el futuro</w:t>
      </w:r>
      <w:r w:rsidR="00030CE8" w:rsidRPr="004A4E39">
        <w:rPr>
          <w:rFonts w:asciiTheme="minorBidi" w:hAnsiTheme="minorBidi" w:cstheme="minorBidi"/>
          <w:lang w:val="es-ES_tradnl"/>
        </w:rPr>
        <w:t xml:space="preserve">? </w:t>
      </w:r>
    </w:p>
    <w:p w:rsidR="00030CE8" w:rsidRPr="004A4E39" w:rsidRDefault="007C1C78" w:rsidP="00CE67DA">
      <w:pPr>
        <w:pStyle w:val="hg2"/>
        <w:keepNext/>
        <w:rPr>
          <w:rFonts w:asciiTheme="minorBidi" w:hAnsiTheme="minorBidi" w:cstheme="minorBidi"/>
          <w:b/>
          <w:lang w:val="es-ES_tradnl"/>
        </w:rPr>
      </w:pPr>
      <w:r w:rsidRPr="004A4E39">
        <w:rPr>
          <w:rFonts w:asciiTheme="minorBidi" w:hAnsiTheme="minorBidi" w:cstheme="minorBidi"/>
          <w:b/>
          <w:lang w:val="es-ES_tradnl"/>
        </w:rPr>
        <w:tab/>
        <w:t>d)</w:t>
      </w:r>
      <w:r w:rsidRPr="004A4E39">
        <w:rPr>
          <w:rFonts w:asciiTheme="minorBidi" w:hAnsiTheme="minorBidi" w:cstheme="minorBidi"/>
          <w:b/>
          <w:lang w:val="es-ES_tradnl"/>
        </w:rPr>
        <w:tab/>
      </w:r>
      <w:r w:rsidR="00CB7C6D" w:rsidRPr="004A4E39">
        <w:rPr>
          <w:rFonts w:asciiTheme="minorBidi" w:hAnsiTheme="minorBidi" w:cstheme="minorBidi"/>
          <w:b/>
          <w:lang w:val="es-ES_tradnl"/>
        </w:rPr>
        <w:t xml:space="preserve">¿Cuáles son las principales lecciones para la </w:t>
      </w:r>
      <w:r w:rsidR="00030CE8" w:rsidRPr="004A4E39">
        <w:rPr>
          <w:rFonts w:asciiTheme="minorBidi" w:hAnsiTheme="minorBidi" w:cstheme="minorBidi"/>
          <w:b/>
          <w:lang w:val="es-ES_tradnl"/>
        </w:rPr>
        <w:t xml:space="preserve">CITES? </w:t>
      </w:r>
    </w:p>
    <w:p w:rsidR="00030CE8" w:rsidRPr="004A4E39" w:rsidRDefault="007C1C78" w:rsidP="007C1C78">
      <w:pPr>
        <w:pStyle w:val="hg2"/>
        <w:rPr>
          <w:rFonts w:asciiTheme="minorBidi" w:hAnsiTheme="minorBidi" w:cstheme="minorBidi"/>
          <w:lang w:val="es-ES_tradnl"/>
        </w:rPr>
      </w:pPr>
      <w:r w:rsidRPr="004A4E39">
        <w:rPr>
          <w:rFonts w:asciiTheme="minorBidi" w:hAnsiTheme="minorBidi" w:cstheme="minorBidi"/>
          <w:lang w:val="es-ES_tradnl"/>
        </w:rPr>
        <w:tab/>
      </w:r>
      <w:r w:rsidRPr="004A4E39">
        <w:rPr>
          <w:rFonts w:asciiTheme="minorBidi" w:hAnsiTheme="minorBidi" w:cstheme="minorBidi"/>
          <w:lang w:val="es-ES_tradnl"/>
        </w:rPr>
        <w:tab/>
      </w:r>
      <w:r w:rsidR="00CB7C6D" w:rsidRPr="004A4E39">
        <w:rPr>
          <w:rFonts w:asciiTheme="minorBidi" w:hAnsiTheme="minorBidi" w:cstheme="minorBidi"/>
          <w:lang w:val="es-ES_tradnl"/>
        </w:rPr>
        <w:t>¿Qué puede considerarse como un éxito menor del proyecto</w:t>
      </w:r>
      <w:r w:rsidR="00030CE8" w:rsidRPr="004A4E39">
        <w:rPr>
          <w:rFonts w:asciiTheme="minorBidi" w:hAnsiTheme="minorBidi" w:cstheme="minorBidi"/>
          <w:lang w:val="es-ES_tradnl"/>
        </w:rPr>
        <w:t xml:space="preserve">? </w:t>
      </w:r>
      <w:r w:rsidR="00CB7C6D" w:rsidRPr="004A4E39">
        <w:rPr>
          <w:rFonts w:asciiTheme="minorBidi" w:hAnsiTheme="minorBidi" w:cstheme="minorBidi"/>
          <w:lang w:val="es-ES_tradnl"/>
        </w:rPr>
        <w:t xml:space="preserve">¿Qué lecciones proporciona este estudio </w:t>
      </w:r>
      <w:r w:rsidR="004A4E39" w:rsidRPr="004A4E39">
        <w:rPr>
          <w:rFonts w:asciiTheme="minorBidi" w:hAnsiTheme="minorBidi" w:cstheme="minorBidi"/>
          <w:lang w:val="es-ES_tradnl"/>
        </w:rPr>
        <w:t xml:space="preserve">de caso </w:t>
      </w:r>
      <w:r w:rsidR="00CB7C6D" w:rsidRPr="004A4E39">
        <w:rPr>
          <w:rFonts w:asciiTheme="minorBidi" w:hAnsiTheme="minorBidi" w:cstheme="minorBidi"/>
          <w:lang w:val="es-ES_tradnl"/>
        </w:rPr>
        <w:t xml:space="preserve">para la regulación CITES del comercio internacional de vida silvestre, en términos de cómo </w:t>
      </w:r>
      <w:r w:rsidR="004A4E39" w:rsidRPr="004A4E39">
        <w:rPr>
          <w:rFonts w:asciiTheme="minorBidi" w:hAnsiTheme="minorBidi" w:cstheme="minorBidi"/>
          <w:lang w:val="es-ES_tradnl"/>
        </w:rPr>
        <w:t>repercute</w:t>
      </w:r>
      <w:r w:rsidR="00CB7C6D" w:rsidRPr="004A4E39">
        <w:rPr>
          <w:rFonts w:asciiTheme="minorBidi" w:hAnsiTheme="minorBidi" w:cstheme="minorBidi"/>
          <w:lang w:val="es-ES_tradnl"/>
        </w:rPr>
        <w:t xml:space="preserve"> sobre los medios de subsistencia de las comunidades involucradas en el comercio y la conservación de la especie</w:t>
      </w:r>
      <w:r w:rsidR="00030CE8" w:rsidRPr="004A4E39">
        <w:rPr>
          <w:rFonts w:asciiTheme="minorBidi" w:hAnsiTheme="minorBidi" w:cstheme="minorBidi"/>
          <w:lang w:val="es-ES_tradnl"/>
        </w:rPr>
        <w:t xml:space="preserve">? </w:t>
      </w:r>
      <w:r w:rsidR="00CB7C6D" w:rsidRPr="004A4E39">
        <w:rPr>
          <w:rFonts w:asciiTheme="minorBidi" w:hAnsiTheme="minorBidi" w:cstheme="minorBidi"/>
          <w:lang w:val="es-ES_tradnl"/>
        </w:rPr>
        <w:t>Esto podría abordar cuestiones como</w:t>
      </w:r>
      <w:r w:rsidR="00030CE8" w:rsidRPr="004A4E39">
        <w:rPr>
          <w:rFonts w:asciiTheme="minorBidi" w:hAnsiTheme="minorBidi" w:cstheme="minorBidi"/>
          <w:lang w:val="es-ES_tradnl"/>
        </w:rPr>
        <w:t>:</w:t>
      </w:r>
    </w:p>
    <w:p w:rsidR="00030CE8" w:rsidRPr="004A4E39" w:rsidRDefault="006F128F" w:rsidP="006F128F">
      <w:pPr>
        <w:pStyle w:val="hg3"/>
        <w:spacing w:after="0"/>
        <w:rPr>
          <w:lang w:val="es-ES_tradnl"/>
        </w:rPr>
      </w:pPr>
      <w:r w:rsidRPr="004A4E39">
        <w:rPr>
          <w:rFonts w:asciiTheme="minorBidi" w:hAnsiTheme="minorBidi" w:cstheme="minorBidi"/>
          <w:lang w:val="es-ES_tradnl"/>
        </w:rPr>
        <w:tab/>
        <w:t>–</w:t>
      </w:r>
      <w:r w:rsidRPr="004A4E39">
        <w:rPr>
          <w:rFonts w:asciiTheme="minorBidi" w:hAnsiTheme="minorBidi" w:cstheme="minorBidi"/>
          <w:lang w:val="es-ES_tradnl"/>
        </w:rPr>
        <w:tab/>
      </w:r>
      <w:r w:rsidR="00CB7C6D" w:rsidRPr="004A4E39">
        <w:rPr>
          <w:rFonts w:asciiTheme="minorBidi" w:hAnsiTheme="minorBidi" w:cstheme="minorBidi"/>
          <w:lang w:val="es-ES_tradnl"/>
        </w:rPr>
        <w:t>¿Hay forma</w:t>
      </w:r>
      <w:r w:rsidR="004A4E39" w:rsidRPr="004A4E39">
        <w:rPr>
          <w:rFonts w:asciiTheme="minorBidi" w:hAnsiTheme="minorBidi" w:cstheme="minorBidi"/>
          <w:lang w:val="es-ES_tradnl"/>
        </w:rPr>
        <w:t>s</w:t>
      </w:r>
      <w:r w:rsidR="00CB7C6D" w:rsidRPr="004A4E39">
        <w:rPr>
          <w:rFonts w:asciiTheme="minorBidi" w:hAnsiTheme="minorBidi" w:cstheme="minorBidi"/>
          <w:lang w:val="es-ES_tradnl"/>
        </w:rPr>
        <w:t xml:space="preserve"> en que las reglamentacion</w:t>
      </w:r>
      <w:r w:rsidR="00AB6A22">
        <w:rPr>
          <w:rFonts w:asciiTheme="minorBidi" w:hAnsiTheme="minorBidi" w:cstheme="minorBidi"/>
          <w:lang w:val="es-ES_tradnl"/>
        </w:rPr>
        <w:t>es CITES, o su aplicación, puede</w:t>
      </w:r>
      <w:r w:rsidR="00CB7C6D" w:rsidRPr="004A4E39">
        <w:rPr>
          <w:rFonts w:asciiTheme="minorBidi" w:hAnsiTheme="minorBidi" w:cstheme="minorBidi"/>
          <w:lang w:val="es-ES_tradnl"/>
        </w:rPr>
        <w:t>n mejorar la influencia de la CITES sobre los medios de subsistencia sostenibles en el terreno</w:t>
      </w:r>
      <w:r w:rsidR="00030CE8" w:rsidRPr="004A4E39">
        <w:rPr>
          <w:lang w:val="es-ES_tradnl"/>
        </w:rPr>
        <w:t xml:space="preserve">? </w:t>
      </w:r>
    </w:p>
    <w:p w:rsidR="00030CE8" w:rsidRPr="004A4E39" w:rsidRDefault="006F128F" w:rsidP="006F128F">
      <w:pPr>
        <w:pStyle w:val="hg3"/>
        <w:spacing w:after="0"/>
        <w:rPr>
          <w:lang w:val="es-ES_tradnl"/>
        </w:rPr>
      </w:pPr>
      <w:r w:rsidRPr="004A4E39">
        <w:rPr>
          <w:lang w:val="es-ES_tradnl"/>
        </w:rPr>
        <w:tab/>
      </w:r>
      <w:r w:rsidRPr="004A4E39">
        <w:rPr>
          <w:rFonts w:asciiTheme="minorBidi" w:hAnsiTheme="minorBidi" w:cstheme="minorBidi"/>
          <w:lang w:val="es-ES_tradnl"/>
        </w:rPr>
        <w:t>–</w:t>
      </w:r>
      <w:r w:rsidRPr="004A4E39">
        <w:rPr>
          <w:lang w:val="es-ES_tradnl"/>
        </w:rPr>
        <w:tab/>
      </w:r>
      <w:r w:rsidR="00CB7C6D" w:rsidRPr="004A4E39">
        <w:rPr>
          <w:lang w:val="es-ES_tradnl"/>
        </w:rPr>
        <w:t xml:space="preserve">¿Hay </w:t>
      </w:r>
      <w:r w:rsidR="004A4E39" w:rsidRPr="004A4E39">
        <w:rPr>
          <w:lang w:val="es-ES_tradnl"/>
        </w:rPr>
        <w:t>formas</w:t>
      </w:r>
      <w:r w:rsidR="00CB7C6D" w:rsidRPr="004A4E39">
        <w:rPr>
          <w:lang w:val="es-ES_tradnl"/>
        </w:rPr>
        <w:t xml:space="preserve"> en que esta influencia puede ser más benéfica para los medios de subsistencia</w:t>
      </w:r>
      <w:r w:rsidR="00030CE8" w:rsidRPr="004A4E39">
        <w:rPr>
          <w:lang w:val="es-ES_tradnl"/>
        </w:rPr>
        <w:t xml:space="preserve">? </w:t>
      </w:r>
      <w:r w:rsidR="00CB7C6D" w:rsidRPr="004A4E39">
        <w:rPr>
          <w:lang w:val="es-ES_tradnl"/>
        </w:rPr>
        <w:t xml:space="preserve">¿Cuáles podrían ser los </w:t>
      </w:r>
      <w:r w:rsidR="00A742B4" w:rsidRPr="004A4E39">
        <w:rPr>
          <w:lang w:val="es-ES_tradnl"/>
        </w:rPr>
        <w:t>probables</w:t>
      </w:r>
      <w:r w:rsidR="00CB7C6D" w:rsidRPr="004A4E39">
        <w:rPr>
          <w:lang w:val="es-ES_tradnl"/>
        </w:rPr>
        <w:t xml:space="preserve"> impactos para la conservación</w:t>
      </w:r>
      <w:r w:rsidR="00030CE8" w:rsidRPr="004A4E39">
        <w:rPr>
          <w:lang w:val="es-ES_tradnl"/>
        </w:rPr>
        <w:t>?</w:t>
      </w:r>
    </w:p>
    <w:p w:rsidR="00030CE8" w:rsidRPr="004A4E39" w:rsidRDefault="006F128F" w:rsidP="006F128F">
      <w:pPr>
        <w:pStyle w:val="hg3"/>
        <w:rPr>
          <w:rFonts w:asciiTheme="minorBidi" w:hAnsiTheme="minorBidi" w:cstheme="minorBidi"/>
          <w:lang w:val="es-ES_tradnl"/>
        </w:rPr>
      </w:pPr>
      <w:r w:rsidRPr="004A4E39">
        <w:rPr>
          <w:lang w:val="es-ES_tradnl"/>
        </w:rPr>
        <w:tab/>
      </w:r>
      <w:r w:rsidRPr="004A4E39">
        <w:rPr>
          <w:rFonts w:asciiTheme="minorBidi" w:hAnsiTheme="minorBidi" w:cstheme="minorBidi"/>
          <w:lang w:val="es-ES_tradnl"/>
        </w:rPr>
        <w:t>–</w:t>
      </w:r>
      <w:r w:rsidRPr="004A4E39">
        <w:rPr>
          <w:lang w:val="es-ES_tradnl"/>
        </w:rPr>
        <w:tab/>
      </w:r>
      <w:r w:rsidR="00CB7C6D" w:rsidRPr="004A4E39">
        <w:rPr>
          <w:lang w:val="es-ES_tradnl"/>
        </w:rPr>
        <w:t xml:space="preserve">¿Ha sido la </w:t>
      </w:r>
      <w:r w:rsidR="00030CE8" w:rsidRPr="004A4E39">
        <w:rPr>
          <w:lang w:val="es-ES_tradnl"/>
        </w:rPr>
        <w:t>CITES</w:t>
      </w:r>
      <w:r w:rsidR="00030CE8" w:rsidRPr="004A4E39">
        <w:rPr>
          <w:rFonts w:asciiTheme="minorBidi" w:hAnsiTheme="minorBidi" w:cstheme="minorBidi"/>
          <w:lang w:val="es-ES_tradnl"/>
        </w:rPr>
        <w:t xml:space="preserve"> </w:t>
      </w:r>
      <w:r w:rsidR="00CB7C6D" w:rsidRPr="004A4E39">
        <w:rPr>
          <w:rFonts w:asciiTheme="minorBidi" w:hAnsiTheme="minorBidi" w:cstheme="minorBidi"/>
          <w:lang w:val="es-ES_tradnl"/>
        </w:rPr>
        <w:t xml:space="preserve">un obstáculo para el comercio legal y los beneficios </w:t>
      </w:r>
      <w:r w:rsidR="004A4E39" w:rsidRPr="004A4E39">
        <w:rPr>
          <w:rFonts w:asciiTheme="minorBidi" w:hAnsiTheme="minorBidi" w:cstheme="minorBidi"/>
          <w:lang w:val="es-ES_tradnl"/>
        </w:rPr>
        <w:t>asociados para los medios de subsistencia</w:t>
      </w:r>
      <w:r w:rsidR="00030CE8" w:rsidRPr="004A4E39">
        <w:rPr>
          <w:rFonts w:asciiTheme="minorBidi" w:hAnsiTheme="minorBidi" w:cstheme="minorBidi"/>
          <w:lang w:val="es-ES_tradnl"/>
        </w:rPr>
        <w:t xml:space="preserve">? </w:t>
      </w:r>
      <w:r w:rsidR="00CB7C6D" w:rsidRPr="004A4E39">
        <w:rPr>
          <w:rFonts w:asciiTheme="minorBidi" w:hAnsiTheme="minorBidi" w:cstheme="minorBidi"/>
          <w:lang w:val="es-ES_tradnl"/>
        </w:rPr>
        <w:t>¿Cómo</w:t>
      </w:r>
      <w:r w:rsidR="00030CE8" w:rsidRPr="004A4E39">
        <w:rPr>
          <w:rFonts w:asciiTheme="minorBidi" w:hAnsiTheme="minorBidi" w:cstheme="minorBidi"/>
          <w:lang w:val="es-ES_tradnl"/>
        </w:rPr>
        <w:t xml:space="preserve">? </w:t>
      </w:r>
      <w:r w:rsidR="00CB7C6D" w:rsidRPr="004A4E39">
        <w:rPr>
          <w:rFonts w:asciiTheme="minorBidi" w:hAnsiTheme="minorBidi" w:cstheme="minorBidi"/>
          <w:lang w:val="es-ES_tradnl"/>
        </w:rPr>
        <w:t>¿Hay formas en que pueden cambiarse esos obstáculos, sin comprometer la conservación</w:t>
      </w:r>
      <w:r w:rsidR="00030CE8" w:rsidRPr="004A4E39">
        <w:rPr>
          <w:rFonts w:asciiTheme="minorBidi" w:hAnsiTheme="minorBidi" w:cstheme="minorBidi"/>
          <w:lang w:val="es-ES_tradnl"/>
        </w:rPr>
        <w:t>?</w:t>
      </w:r>
    </w:p>
    <w:p w:rsidR="00030CE8" w:rsidRPr="004A4E39" w:rsidRDefault="00030CE8" w:rsidP="007B411D">
      <w:pPr>
        <w:pStyle w:val="hg1"/>
        <w:keepNext/>
        <w:rPr>
          <w:b/>
          <w:bCs/>
          <w:lang w:val="es-ES_tradnl"/>
        </w:rPr>
      </w:pPr>
      <w:r w:rsidRPr="004A4E39">
        <w:rPr>
          <w:b/>
          <w:bCs/>
          <w:lang w:val="es-ES_tradnl"/>
        </w:rPr>
        <w:t>5.</w:t>
      </w:r>
      <w:r w:rsidR="006F128F" w:rsidRPr="004A4E39">
        <w:rPr>
          <w:b/>
          <w:bCs/>
          <w:lang w:val="es-ES_tradnl"/>
        </w:rPr>
        <w:tab/>
      </w:r>
      <w:r w:rsidR="00CB7C6D" w:rsidRPr="004A4E39">
        <w:rPr>
          <w:b/>
          <w:bCs/>
          <w:lang w:val="es-ES_tradnl"/>
        </w:rPr>
        <w:t>Información adicional</w:t>
      </w:r>
    </w:p>
    <w:p w:rsidR="00030CE8" w:rsidRDefault="006F128F" w:rsidP="006F128F">
      <w:pPr>
        <w:pStyle w:val="hg1"/>
        <w:rPr>
          <w:rFonts w:asciiTheme="minorBidi" w:hAnsiTheme="minorBidi" w:cstheme="minorBidi"/>
          <w:bCs/>
          <w:lang w:val="es-ES_tradnl"/>
        </w:rPr>
      </w:pPr>
      <w:r w:rsidRPr="004A4E39">
        <w:rPr>
          <w:rFonts w:asciiTheme="minorBidi" w:hAnsiTheme="minorBidi" w:cstheme="minorBidi"/>
          <w:bCs/>
          <w:lang w:val="es-ES_tradnl"/>
        </w:rPr>
        <w:tab/>
      </w:r>
      <w:r w:rsidR="00CB7C6D" w:rsidRPr="004A4E39">
        <w:rPr>
          <w:rFonts w:asciiTheme="minorBidi" w:hAnsiTheme="minorBidi" w:cstheme="minorBidi"/>
          <w:bCs/>
          <w:lang w:val="es-ES_tradnl"/>
        </w:rPr>
        <w:t xml:space="preserve">Si desea añadir información adicional </w:t>
      </w:r>
      <w:r w:rsidR="00A742B4" w:rsidRPr="004A4E39">
        <w:rPr>
          <w:rFonts w:asciiTheme="minorBidi" w:hAnsiTheme="minorBidi" w:cstheme="minorBidi"/>
          <w:bCs/>
          <w:lang w:val="es-ES_tradnl"/>
        </w:rPr>
        <w:t>que no encaja en el marco precedente, añádala aquí</w:t>
      </w:r>
      <w:r w:rsidR="00030CE8" w:rsidRPr="004A4E39">
        <w:rPr>
          <w:rFonts w:asciiTheme="minorBidi" w:hAnsiTheme="minorBidi" w:cstheme="minorBidi"/>
          <w:bCs/>
          <w:lang w:val="es-ES_tradnl"/>
        </w:rPr>
        <w:t>.</w:t>
      </w:r>
    </w:p>
    <w:p w:rsidR="001E7A98" w:rsidRPr="001E7A98" w:rsidRDefault="001E7A98" w:rsidP="001E7A98">
      <w:pPr>
        <w:rPr>
          <w:lang w:val="es-ES_tradnl"/>
        </w:rPr>
      </w:pPr>
      <w:bookmarkStart w:id="0" w:name="_GoBack"/>
      <w:bookmarkEnd w:id="0"/>
    </w:p>
    <w:sectPr w:rsidR="001E7A98" w:rsidRPr="001E7A98" w:rsidSect="00D83468">
      <w:headerReference w:type="default" r:id="rId8"/>
      <w:headerReference w:type="first" r:id="rId9"/>
      <w:footerReference w:type="first" r:id="rId10"/>
      <w:type w:val="continuous"/>
      <w:pgSz w:w="11907" w:h="16840" w:code="9"/>
      <w:pgMar w:top="2268" w:right="1134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096" w:rsidRDefault="00C67096">
      <w:r>
        <w:separator/>
      </w:r>
    </w:p>
  </w:endnote>
  <w:endnote w:type="continuationSeparator" w:id="0">
    <w:p w:rsidR="00C67096" w:rsidRDefault="00C6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C6D" w:rsidRDefault="00CB7C6D" w:rsidP="000E605D">
    <w:pPr>
      <w:pStyle w:val="Footer"/>
      <w:rPr>
        <w:rFonts w:cs="Arial"/>
        <w:lang w:val="fr-FR"/>
      </w:rPr>
    </w:pPr>
    <w:r>
      <w:rPr>
        <w:rFonts w:cs="Arial"/>
        <w:lang w:val="fr-FR"/>
      </w:rPr>
      <w:t xml:space="preserve">Postal </w:t>
    </w:r>
    <w:proofErr w:type="spellStart"/>
    <w:r>
      <w:rPr>
        <w:rFonts w:cs="Arial"/>
        <w:lang w:val="fr-FR"/>
      </w:rPr>
      <w:t>address</w:t>
    </w:r>
    <w:proofErr w:type="spellEnd"/>
    <w:r>
      <w:rPr>
        <w:rFonts w:cs="Arial"/>
        <w:lang w:val="fr-FR"/>
      </w:rPr>
      <w:t xml:space="preserve"> – CITES </w:t>
    </w:r>
    <w:proofErr w:type="spellStart"/>
    <w:r>
      <w:rPr>
        <w:rFonts w:cs="Arial"/>
        <w:lang w:val="fr-FR"/>
      </w:rPr>
      <w:t>Secretariat</w:t>
    </w:r>
    <w:proofErr w:type="spellEnd"/>
    <w:r>
      <w:rPr>
        <w:rFonts w:cs="Arial"/>
        <w:lang w:val="fr-FR"/>
      </w:rPr>
      <w:t xml:space="preserve"> • Palais des Nations • Avenue de la Paix 8-14 • CH-1211 Geneva 10 • </w:t>
    </w:r>
    <w:proofErr w:type="spellStart"/>
    <w:r>
      <w:rPr>
        <w:rFonts w:cs="Arial"/>
        <w:lang w:val="fr-FR"/>
      </w:rPr>
      <w:t>Switzerland</w:t>
    </w:r>
    <w:proofErr w:type="spellEnd"/>
    <w:r>
      <w:rPr>
        <w:rFonts w:cs="Arial"/>
        <w:lang w:val="fr-FR"/>
      </w:rPr>
      <w:br/>
      <w:t xml:space="preserve">Street </w:t>
    </w:r>
    <w:proofErr w:type="spellStart"/>
    <w:r>
      <w:rPr>
        <w:rFonts w:cs="Arial"/>
        <w:lang w:val="fr-FR"/>
      </w:rPr>
      <w:t>address</w:t>
    </w:r>
    <w:proofErr w:type="spellEnd"/>
    <w:r>
      <w:rPr>
        <w:rFonts w:cs="Arial"/>
        <w:lang w:val="fr-FR"/>
      </w:rPr>
      <w:t xml:space="preserve"> – International Environment House • Chemin des Anémones • CH-1219 Châtelaine, Geneva • Switzerland</w:t>
    </w:r>
    <w:r>
      <w:rPr>
        <w:rFonts w:cs="Arial"/>
        <w:lang w:val="fr-FR"/>
      </w:rPr>
      <w:br/>
      <w:t>Tel: +41 (22) 917 81 39/40 • Fax: +41 (22) 797 34 17 • Email: info@cites.org • Web: http://www.cites.org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096" w:rsidRDefault="00C67096">
      <w:r>
        <w:separator/>
      </w:r>
    </w:p>
  </w:footnote>
  <w:footnote w:type="continuationSeparator" w:id="0">
    <w:p w:rsidR="00C67096" w:rsidRDefault="00C67096">
      <w:r>
        <w:continuationSeparator/>
      </w:r>
    </w:p>
  </w:footnote>
  <w:footnote w:id="1">
    <w:p w:rsidR="00CB7C6D" w:rsidRPr="00FD77F3" w:rsidRDefault="00CB7C6D" w:rsidP="003F3358">
      <w:pPr>
        <w:pStyle w:val="FootnoteText"/>
        <w:spacing w:before="100"/>
        <w:rPr>
          <w:i/>
          <w:iCs/>
          <w:sz w:val="16"/>
          <w:szCs w:val="16"/>
          <w:lang w:val="es-ES_tradnl"/>
        </w:rPr>
      </w:pPr>
      <w:r w:rsidRPr="00250730">
        <w:rPr>
          <w:rStyle w:val="FootnoteReference"/>
          <w:i/>
          <w:iCs/>
          <w:sz w:val="16"/>
          <w:szCs w:val="16"/>
        </w:rPr>
        <w:footnoteRef/>
      </w:r>
      <w:r w:rsidRPr="00FD77F3">
        <w:rPr>
          <w:i/>
          <w:iCs/>
          <w:sz w:val="16"/>
          <w:szCs w:val="16"/>
          <w:lang w:val="es-ES_tradnl"/>
        </w:rPr>
        <w:t xml:space="preserve"> </w:t>
      </w:r>
      <w:r w:rsidRPr="00FD77F3">
        <w:rPr>
          <w:i/>
          <w:iCs/>
          <w:sz w:val="16"/>
          <w:szCs w:val="16"/>
          <w:lang w:val="es-ES_tradnl"/>
        </w:rPr>
        <w:tab/>
        <w:t>A los efectos de este formato, se entiende que “pueblos indígenas y comunidades locales” incluyen a las comunidades rurales.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C6D" w:rsidRDefault="00CB7C6D">
    <w:pPr>
      <w:pStyle w:val="Number"/>
      <w:pBdr>
        <w:bottom w:val="single" w:sz="4" w:space="5" w:color="auto"/>
      </w:pBdr>
      <w:spacing w:before="600" w:after="0"/>
      <w:rPr>
        <w:rStyle w:val="PageNumber"/>
      </w:rPr>
    </w:pPr>
    <w:r>
      <w:rPr>
        <w:rStyle w:val="PageNumber"/>
        <w:rFonts w:cs="Arial"/>
      </w:rPr>
      <w:t>Notification No. 2020/0</w:t>
    </w:r>
    <w:r w:rsidR="005052B5">
      <w:rPr>
        <w:rStyle w:val="PageNumber"/>
        <w:rFonts w:cs="Arial"/>
      </w:rPr>
      <w:t>29</w:t>
    </w:r>
    <w:r>
      <w:rPr>
        <w:rStyle w:val="PageNumber"/>
        <w:rFonts w:cs="Arial"/>
      </w:rPr>
      <w:tab/>
      <w:t xml:space="preserve">page </w:t>
    </w:r>
    <w:r w:rsidR="00AA043A"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 w:rsidR="00AA043A">
      <w:rPr>
        <w:rStyle w:val="PageNumber"/>
        <w:rFonts w:cs="Arial"/>
      </w:rPr>
      <w:fldChar w:fldCharType="separate"/>
    </w:r>
    <w:r w:rsidR="00A742B4">
      <w:rPr>
        <w:rStyle w:val="PageNumber"/>
        <w:rFonts w:cs="Arial"/>
        <w:noProof/>
      </w:rPr>
      <w:t>1</w:t>
    </w:r>
    <w:r w:rsidR="00AA043A">
      <w:rPr>
        <w:rStyle w:val="PageNumber"/>
        <w:rFonts w:cs="Arial"/>
      </w:rPr>
      <w:fldChar w:fldCharType="end"/>
    </w:r>
  </w:p>
  <w:p w:rsidR="00CB7C6D" w:rsidRDefault="00CB7C6D">
    <w:pPr>
      <w:rPr>
        <w:rStyle w:val="PageNumb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C6D" w:rsidRDefault="00CB7C6D">
    <w:pPr>
      <w:spacing w:before="120" w:after="600"/>
      <w:jc w:val="center"/>
      <w:rPr>
        <w:rFonts w:cs="Arial"/>
      </w:rPr>
    </w:pPr>
    <w:r>
      <w:rPr>
        <w:rFonts w:cs="Arial"/>
      </w:rPr>
      <w:t>CONVENTION ON INTERNATIONAL TRADE IN ENDANGERED SPECIES</w:t>
    </w:r>
    <w:r>
      <w:rPr>
        <w:rFonts w:cs="Arial"/>
      </w:rPr>
      <w:br/>
      <w:t>OF WILD FAUNA AND FLORA</w:t>
    </w:r>
  </w:p>
  <w:p w:rsidR="00CB7C6D" w:rsidRDefault="00CB7C6D">
    <w:pPr>
      <w:pStyle w:val="Hd-header"/>
      <w:rPr>
        <w:rFonts w:cs="Arial"/>
      </w:rPr>
    </w:pPr>
    <w:r>
      <w:rPr>
        <w:rFonts w:cs="Arial"/>
        <w:noProof/>
        <w:kern w:val="2"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6448425</wp:posOffset>
          </wp:positionH>
          <wp:positionV relativeFrom="page">
            <wp:posOffset>360045</wp:posOffset>
          </wp:positionV>
          <wp:extent cx="428400" cy="45000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-transparen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00" cy="45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noProof/>
        <w:kern w:val="2"/>
        <w:lang w:val="fr-FR" w:eastAsia="fr-FR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85800" cy="416560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2" t="-1193" r="3146" b="327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gramStart"/>
    <w:r>
      <w:rPr>
        <w:rFonts w:cs="Arial"/>
      </w:rPr>
      <w:t>NOTIFICATION  TO</w:t>
    </w:r>
    <w:proofErr w:type="gramEnd"/>
    <w:r>
      <w:rPr>
        <w:rFonts w:cs="Arial"/>
      </w:rPr>
      <w:t xml:space="preserve">  THE  PARTIES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54F"/>
    <w:multiLevelType w:val="hybridMultilevel"/>
    <w:tmpl w:val="0C36C536"/>
    <w:lvl w:ilvl="0" w:tplc="3022E140">
      <w:start w:val="1"/>
      <w:numFmt w:val="bullet"/>
      <w:lvlText w:val="–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35749A1"/>
    <w:multiLevelType w:val="hybridMultilevel"/>
    <w:tmpl w:val="CE647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6B2E50"/>
    <w:multiLevelType w:val="hybridMultilevel"/>
    <w:tmpl w:val="6A549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14459"/>
    <w:multiLevelType w:val="hybridMultilevel"/>
    <w:tmpl w:val="81DC7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9D1CD7"/>
    <w:multiLevelType w:val="hybridMultilevel"/>
    <w:tmpl w:val="25966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6474A"/>
    <w:multiLevelType w:val="hybridMultilevel"/>
    <w:tmpl w:val="34367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66B52"/>
    <w:multiLevelType w:val="hybridMultilevel"/>
    <w:tmpl w:val="D5A0F5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0F38BC"/>
    <w:multiLevelType w:val="hybridMultilevel"/>
    <w:tmpl w:val="43F0CD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16E8"/>
    <w:multiLevelType w:val="hybridMultilevel"/>
    <w:tmpl w:val="7A3CD322"/>
    <w:lvl w:ilvl="0" w:tplc="AE5219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11544"/>
    <w:multiLevelType w:val="hybridMultilevel"/>
    <w:tmpl w:val="F9F0FFE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F94AA1"/>
    <w:multiLevelType w:val="hybridMultilevel"/>
    <w:tmpl w:val="711227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90873"/>
    <w:multiLevelType w:val="singleLevel"/>
    <w:tmpl w:val="AA761DE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C1D14BD"/>
    <w:multiLevelType w:val="hybridMultilevel"/>
    <w:tmpl w:val="8282584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8119C9"/>
    <w:multiLevelType w:val="hybridMultilevel"/>
    <w:tmpl w:val="34F629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9B6EDF"/>
    <w:multiLevelType w:val="hybridMultilevel"/>
    <w:tmpl w:val="8D58D452"/>
    <w:lvl w:ilvl="0" w:tplc="96BAE70E">
      <w:start w:val="1"/>
      <w:numFmt w:val="lowerLetter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5" w15:restartNumberingAfterBreak="0">
    <w:nsid w:val="7E485D37"/>
    <w:multiLevelType w:val="hybridMultilevel"/>
    <w:tmpl w:val="8D603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13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  <w:num w:numId="12">
    <w:abstractNumId w:val="14"/>
  </w:num>
  <w:num w:numId="13">
    <w:abstractNumId w:val="15"/>
  </w:num>
  <w:num w:numId="14">
    <w:abstractNumId w:val="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DDC"/>
    <w:rsid w:val="00011B5A"/>
    <w:rsid w:val="000306F2"/>
    <w:rsid w:val="00030CE8"/>
    <w:rsid w:val="000449A8"/>
    <w:rsid w:val="00071D0C"/>
    <w:rsid w:val="000873FE"/>
    <w:rsid w:val="0009040F"/>
    <w:rsid w:val="00092435"/>
    <w:rsid w:val="000928E5"/>
    <w:rsid w:val="00095772"/>
    <w:rsid w:val="000A1232"/>
    <w:rsid w:val="000A65EF"/>
    <w:rsid w:val="000D432F"/>
    <w:rsid w:val="000E605D"/>
    <w:rsid w:val="000F4A18"/>
    <w:rsid w:val="00101869"/>
    <w:rsid w:val="00105F62"/>
    <w:rsid w:val="00121063"/>
    <w:rsid w:val="00123361"/>
    <w:rsid w:val="00124E17"/>
    <w:rsid w:val="00150B1F"/>
    <w:rsid w:val="00156A5A"/>
    <w:rsid w:val="001722A2"/>
    <w:rsid w:val="001A1890"/>
    <w:rsid w:val="001D58F4"/>
    <w:rsid w:val="001E71F1"/>
    <w:rsid w:val="001E7A98"/>
    <w:rsid w:val="0020622A"/>
    <w:rsid w:val="00221511"/>
    <w:rsid w:val="00224784"/>
    <w:rsid w:val="00227144"/>
    <w:rsid w:val="00237F94"/>
    <w:rsid w:val="00250730"/>
    <w:rsid w:val="002839A2"/>
    <w:rsid w:val="002C534B"/>
    <w:rsid w:val="002C5723"/>
    <w:rsid w:val="00324DED"/>
    <w:rsid w:val="003349D7"/>
    <w:rsid w:val="00344A59"/>
    <w:rsid w:val="00354A11"/>
    <w:rsid w:val="0036279E"/>
    <w:rsid w:val="00363018"/>
    <w:rsid w:val="00372CA6"/>
    <w:rsid w:val="00381E28"/>
    <w:rsid w:val="003C21EA"/>
    <w:rsid w:val="003D2B74"/>
    <w:rsid w:val="003E317C"/>
    <w:rsid w:val="003E7507"/>
    <w:rsid w:val="003F145A"/>
    <w:rsid w:val="003F3358"/>
    <w:rsid w:val="004057B3"/>
    <w:rsid w:val="00421EB5"/>
    <w:rsid w:val="004238F8"/>
    <w:rsid w:val="00434524"/>
    <w:rsid w:val="004502BB"/>
    <w:rsid w:val="0047225F"/>
    <w:rsid w:val="004A4E39"/>
    <w:rsid w:val="005052B5"/>
    <w:rsid w:val="005063B8"/>
    <w:rsid w:val="00535D3E"/>
    <w:rsid w:val="00537379"/>
    <w:rsid w:val="00543550"/>
    <w:rsid w:val="005515B8"/>
    <w:rsid w:val="00567DA7"/>
    <w:rsid w:val="005A198D"/>
    <w:rsid w:val="005B51E3"/>
    <w:rsid w:val="005C1013"/>
    <w:rsid w:val="006017FA"/>
    <w:rsid w:val="00647D89"/>
    <w:rsid w:val="00652FAC"/>
    <w:rsid w:val="006547AD"/>
    <w:rsid w:val="00667BCF"/>
    <w:rsid w:val="00670C2D"/>
    <w:rsid w:val="006A78AC"/>
    <w:rsid w:val="006B6AED"/>
    <w:rsid w:val="006C06FC"/>
    <w:rsid w:val="006D1776"/>
    <w:rsid w:val="006F128F"/>
    <w:rsid w:val="00736AA5"/>
    <w:rsid w:val="00752849"/>
    <w:rsid w:val="00777E97"/>
    <w:rsid w:val="007839B9"/>
    <w:rsid w:val="007842CF"/>
    <w:rsid w:val="0079691A"/>
    <w:rsid w:val="007B411D"/>
    <w:rsid w:val="007C1C78"/>
    <w:rsid w:val="007C416C"/>
    <w:rsid w:val="00823BA1"/>
    <w:rsid w:val="00827150"/>
    <w:rsid w:val="00837A40"/>
    <w:rsid w:val="0085620B"/>
    <w:rsid w:val="008E41A0"/>
    <w:rsid w:val="008E4754"/>
    <w:rsid w:val="00904DBC"/>
    <w:rsid w:val="00910B4D"/>
    <w:rsid w:val="00913D8C"/>
    <w:rsid w:val="00914B0F"/>
    <w:rsid w:val="009319BA"/>
    <w:rsid w:val="00947DD4"/>
    <w:rsid w:val="00973A99"/>
    <w:rsid w:val="00975610"/>
    <w:rsid w:val="009924AE"/>
    <w:rsid w:val="009B3578"/>
    <w:rsid w:val="009B4273"/>
    <w:rsid w:val="009E1689"/>
    <w:rsid w:val="009E6EF6"/>
    <w:rsid w:val="009E7DDC"/>
    <w:rsid w:val="00A12A13"/>
    <w:rsid w:val="00A42694"/>
    <w:rsid w:val="00A522E7"/>
    <w:rsid w:val="00A66A82"/>
    <w:rsid w:val="00A742B4"/>
    <w:rsid w:val="00AA043A"/>
    <w:rsid w:val="00AB4C19"/>
    <w:rsid w:val="00AB6A22"/>
    <w:rsid w:val="00AF6E00"/>
    <w:rsid w:val="00B41770"/>
    <w:rsid w:val="00B41F4B"/>
    <w:rsid w:val="00B5695C"/>
    <w:rsid w:val="00B703B0"/>
    <w:rsid w:val="00B86415"/>
    <w:rsid w:val="00BA6E62"/>
    <w:rsid w:val="00BD1B22"/>
    <w:rsid w:val="00C01D26"/>
    <w:rsid w:val="00C272B5"/>
    <w:rsid w:val="00C435DF"/>
    <w:rsid w:val="00C62D89"/>
    <w:rsid w:val="00C668FA"/>
    <w:rsid w:val="00C67096"/>
    <w:rsid w:val="00CB7C6D"/>
    <w:rsid w:val="00CD254A"/>
    <w:rsid w:val="00CE2585"/>
    <w:rsid w:val="00CE3F33"/>
    <w:rsid w:val="00CE67DA"/>
    <w:rsid w:val="00D12A6F"/>
    <w:rsid w:val="00D55FD7"/>
    <w:rsid w:val="00D7031A"/>
    <w:rsid w:val="00D83468"/>
    <w:rsid w:val="00DC150E"/>
    <w:rsid w:val="00DD11E8"/>
    <w:rsid w:val="00DF311B"/>
    <w:rsid w:val="00E40CA5"/>
    <w:rsid w:val="00E43C16"/>
    <w:rsid w:val="00E54E44"/>
    <w:rsid w:val="00E54E7C"/>
    <w:rsid w:val="00E57E84"/>
    <w:rsid w:val="00E624B4"/>
    <w:rsid w:val="00E645C2"/>
    <w:rsid w:val="00E774FE"/>
    <w:rsid w:val="00E81269"/>
    <w:rsid w:val="00E8477F"/>
    <w:rsid w:val="00EA05B2"/>
    <w:rsid w:val="00EB3A59"/>
    <w:rsid w:val="00EC5F6C"/>
    <w:rsid w:val="00EE4B9F"/>
    <w:rsid w:val="00EF331D"/>
    <w:rsid w:val="00EF66AE"/>
    <w:rsid w:val="00F21AB7"/>
    <w:rsid w:val="00F53297"/>
    <w:rsid w:val="00FA5892"/>
    <w:rsid w:val="00FD77F3"/>
    <w:rsid w:val="00FE1A94"/>
    <w:rsid w:val="00FF7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94630"/>
  <w15:docId w15:val="{9BAB0EAA-0E71-41B8-A57F-ABBF0F4B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145A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/>
      <w:jc w:val="both"/>
    </w:pPr>
    <w:rPr>
      <w:rFonts w:ascii="Arial" w:hAnsi="Arial"/>
      <w:color w:val="000000"/>
      <w:spacing w:val="-2"/>
      <w:kern w:val="20"/>
      <w:lang w:eastAsia="en-US"/>
    </w:rPr>
  </w:style>
  <w:style w:type="paragraph" w:styleId="Heading1">
    <w:name w:val="heading 1"/>
    <w:basedOn w:val="Normal"/>
    <w:next w:val="Normal"/>
    <w:qFormat/>
    <w:rsid w:val="00381E28"/>
    <w:pPr>
      <w:keepNext/>
      <w:widowControl w:val="0"/>
      <w:tabs>
        <w:tab w:val="center" w:pos="4818"/>
      </w:tabs>
      <w:suppressAutoHyphens/>
      <w:jc w:val="center"/>
      <w:outlineLvl w:val="0"/>
    </w:pPr>
    <w:rPr>
      <w:i/>
      <w:snapToGrid w:val="0"/>
      <w:kern w:val="2"/>
    </w:rPr>
  </w:style>
  <w:style w:type="paragraph" w:styleId="Heading2">
    <w:name w:val="heading 2"/>
    <w:basedOn w:val="Normal"/>
    <w:next w:val="Normal"/>
    <w:qFormat/>
    <w:rsid w:val="00381E28"/>
    <w:pPr>
      <w:keepNext/>
      <w:tabs>
        <w:tab w:val="center" w:pos="4820"/>
      </w:tabs>
      <w:jc w:val="center"/>
      <w:outlineLvl w:val="1"/>
    </w:pPr>
    <w:rPr>
      <w:b/>
      <w:kern w:val="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381E28"/>
    <w:pPr>
      <w:widowControl w:val="0"/>
      <w:tabs>
        <w:tab w:val="right" w:pos="9360"/>
      </w:tabs>
      <w:suppressAutoHyphens/>
    </w:pPr>
    <w:rPr>
      <w:snapToGrid w:val="0"/>
    </w:rPr>
  </w:style>
  <w:style w:type="paragraph" w:styleId="Header">
    <w:name w:val="header"/>
    <w:basedOn w:val="Normal"/>
    <w:rsid w:val="00381E28"/>
    <w:pPr>
      <w:jc w:val="center"/>
    </w:pPr>
  </w:style>
  <w:style w:type="paragraph" w:styleId="Footer">
    <w:name w:val="footer"/>
    <w:basedOn w:val="Normal"/>
    <w:rsid w:val="00381E28"/>
    <w:pPr>
      <w:pBdr>
        <w:top w:val="single" w:sz="4" w:space="5" w:color="auto"/>
      </w:pBdr>
      <w:spacing w:before="600" w:after="0"/>
      <w:jc w:val="center"/>
    </w:pPr>
    <w:rPr>
      <w:kern w:val="16"/>
      <w:sz w:val="16"/>
    </w:rPr>
  </w:style>
  <w:style w:type="paragraph" w:customStyle="1" w:styleId="StyleHd1AllCapsComplexArialComplex11ptNotAllcaps">
    <w:name w:val="Style Hd1=AllCaps + (Complex) Arial (Complex) 11 pt Not All caps"/>
    <w:basedOn w:val="Hd1AllCaps"/>
    <w:link w:val="StyleHd1AllCapsComplexArialComplex11ptNotAllcapsChar"/>
    <w:rsid w:val="00121063"/>
    <w:rPr>
      <w:rFonts w:cs="Arial"/>
      <w:caps w:val="0"/>
      <w:szCs w:val="22"/>
    </w:rPr>
  </w:style>
  <w:style w:type="character" w:styleId="PageNumber">
    <w:name w:val="page number"/>
    <w:basedOn w:val="DefaultParagraphFont"/>
    <w:rsid w:val="00381E28"/>
    <w:rPr>
      <w:rFonts w:ascii="Arial" w:hAnsi="Arial"/>
      <w:noProof w:val="0"/>
      <w:sz w:val="20"/>
      <w:lang w:val="en-GB"/>
    </w:rPr>
  </w:style>
  <w:style w:type="paragraph" w:customStyle="1" w:styleId="Hd1AllCaps">
    <w:name w:val="Hd1=AllCaps"/>
    <w:basedOn w:val="Normal"/>
    <w:next w:val="Normal"/>
    <w:link w:val="Hd1AllCapsChar"/>
    <w:rsid w:val="00BA6E62"/>
    <w:pPr>
      <w:keepNext/>
      <w:keepLines/>
      <w:widowControl w:val="0"/>
      <w:suppressAutoHyphens/>
      <w:jc w:val="center"/>
    </w:pPr>
    <w:rPr>
      <w:caps/>
      <w:sz w:val="22"/>
    </w:rPr>
  </w:style>
  <w:style w:type="paragraph" w:customStyle="1" w:styleId="Number">
    <w:name w:val="Number"/>
    <w:basedOn w:val="Normal"/>
    <w:next w:val="Normal"/>
    <w:rsid w:val="00973A99"/>
    <w:pPr>
      <w:keepNext/>
      <w:keepLines/>
      <w:widowControl w:val="0"/>
      <w:tabs>
        <w:tab w:val="clear" w:pos="397"/>
        <w:tab w:val="clear" w:pos="794"/>
        <w:tab w:val="clear" w:pos="1191"/>
        <w:tab w:val="clear" w:pos="1588"/>
        <w:tab w:val="clear" w:pos="1985"/>
        <w:tab w:val="right" w:pos="9639"/>
      </w:tabs>
      <w:suppressAutoHyphens/>
      <w:spacing w:after="520"/>
      <w:jc w:val="left"/>
    </w:pPr>
    <w:rPr>
      <w:sz w:val="22"/>
    </w:rPr>
  </w:style>
  <w:style w:type="paragraph" w:customStyle="1" w:styleId="hg1">
    <w:name w:val="hg1"/>
    <w:basedOn w:val="Normal"/>
    <w:next w:val="Normal"/>
    <w:rsid w:val="00827150"/>
    <w:pPr>
      <w:suppressAutoHyphens/>
      <w:ind w:left="397" w:hanging="397"/>
    </w:pPr>
    <w:rPr>
      <w:color w:val="auto"/>
      <w:kern w:val="0"/>
    </w:rPr>
  </w:style>
  <w:style w:type="paragraph" w:customStyle="1" w:styleId="hg2">
    <w:name w:val="hg2"/>
    <w:basedOn w:val="Normal"/>
    <w:next w:val="Normal"/>
    <w:rsid w:val="00827150"/>
    <w:pPr>
      <w:suppressAutoHyphens/>
      <w:ind w:left="794" w:hanging="794"/>
    </w:pPr>
    <w:rPr>
      <w:color w:val="auto"/>
      <w:kern w:val="0"/>
    </w:rPr>
  </w:style>
  <w:style w:type="paragraph" w:customStyle="1" w:styleId="hg3">
    <w:name w:val="hg3"/>
    <w:basedOn w:val="Normal"/>
    <w:next w:val="Normal"/>
    <w:rsid w:val="00827150"/>
    <w:pPr>
      <w:tabs>
        <w:tab w:val="clear" w:pos="397"/>
      </w:tabs>
      <w:suppressAutoHyphens/>
      <w:ind w:left="1191" w:hanging="1191"/>
    </w:pPr>
    <w:rPr>
      <w:color w:val="auto"/>
      <w:kern w:val="0"/>
    </w:rPr>
  </w:style>
  <w:style w:type="paragraph" w:customStyle="1" w:styleId="hg4">
    <w:name w:val="hg4"/>
    <w:basedOn w:val="Normal"/>
    <w:next w:val="Normal"/>
    <w:rsid w:val="00827150"/>
    <w:pPr>
      <w:tabs>
        <w:tab w:val="clear" w:pos="397"/>
        <w:tab w:val="clear" w:pos="794"/>
        <w:tab w:val="clear" w:pos="1985"/>
      </w:tabs>
      <w:ind w:left="1588" w:hanging="1588"/>
    </w:pPr>
    <w:rPr>
      <w:color w:val="auto"/>
      <w:kern w:val="0"/>
    </w:rPr>
  </w:style>
  <w:style w:type="paragraph" w:customStyle="1" w:styleId="hg5">
    <w:name w:val="hg5"/>
    <w:basedOn w:val="Normal"/>
    <w:next w:val="Normal"/>
    <w:rsid w:val="00827150"/>
    <w:pPr>
      <w:tabs>
        <w:tab w:val="clear" w:pos="397"/>
        <w:tab w:val="clear" w:pos="794"/>
        <w:tab w:val="clear" w:pos="1191"/>
      </w:tabs>
      <w:suppressAutoHyphens/>
      <w:ind w:left="1985" w:hanging="1985"/>
    </w:pPr>
    <w:rPr>
      <w:color w:val="auto"/>
      <w:kern w:val="0"/>
    </w:rPr>
  </w:style>
  <w:style w:type="paragraph" w:customStyle="1" w:styleId="Hd2Underlined">
    <w:name w:val="Hd2=Underlined"/>
    <w:basedOn w:val="Normal"/>
    <w:next w:val="Normal"/>
    <w:rsid w:val="00BA6E62"/>
    <w:pPr>
      <w:keepNext/>
      <w:keepLines/>
      <w:widowControl w:val="0"/>
      <w:suppressAutoHyphens/>
      <w:spacing w:after="520"/>
      <w:jc w:val="center"/>
    </w:pPr>
    <w:rPr>
      <w:sz w:val="22"/>
      <w:u w:val="single"/>
    </w:rPr>
  </w:style>
  <w:style w:type="paragraph" w:customStyle="1" w:styleId="Hd-header">
    <w:name w:val="Hd-header"/>
    <w:basedOn w:val="Normal"/>
    <w:next w:val="Normal"/>
    <w:rsid w:val="00381E28"/>
    <w:pPr>
      <w:spacing w:after="800"/>
      <w:jc w:val="center"/>
    </w:pPr>
    <w:rPr>
      <w:b/>
      <w:caps/>
      <w:kern w:val="28"/>
      <w:sz w:val="28"/>
    </w:rPr>
  </w:style>
  <w:style w:type="paragraph" w:customStyle="1" w:styleId="Hd0">
    <w:name w:val="Hd0"/>
    <w:basedOn w:val="Normal"/>
    <w:next w:val="Normal"/>
    <w:rsid w:val="00381E28"/>
    <w:pPr>
      <w:keepNext/>
      <w:keepLines/>
      <w:suppressAutoHyphens/>
      <w:jc w:val="left"/>
    </w:pPr>
    <w:rPr>
      <w:kern w:val="2"/>
      <w:u w:val="single"/>
    </w:rPr>
  </w:style>
  <w:style w:type="paragraph" w:customStyle="1" w:styleId="HdBold">
    <w:name w:val="HdBold"/>
    <w:basedOn w:val="Normal"/>
    <w:next w:val="Normal"/>
    <w:rsid w:val="00381E28"/>
    <w:pPr>
      <w:keepNext/>
      <w:keepLines/>
      <w:spacing w:before="200" w:after="100"/>
      <w:jc w:val="center"/>
    </w:pPr>
    <w:rPr>
      <w:b/>
      <w:kern w:val="2"/>
    </w:rPr>
  </w:style>
  <w:style w:type="paragraph" w:customStyle="1" w:styleId="HdBoldCAPS">
    <w:name w:val="HdBoldCAPS"/>
    <w:basedOn w:val="HdBold"/>
    <w:next w:val="Normal"/>
    <w:rsid w:val="00381E28"/>
    <w:rPr>
      <w:caps/>
    </w:rPr>
  </w:style>
  <w:style w:type="paragraph" w:customStyle="1" w:styleId="Hd1">
    <w:name w:val="Hd1"/>
    <w:basedOn w:val="Hd0"/>
    <w:next w:val="Normal"/>
    <w:rsid w:val="00381E28"/>
    <w:pPr>
      <w:ind w:left="397"/>
    </w:pPr>
  </w:style>
  <w:style w:type="paragraph" w:customStyle="1" w:styleId="Hd2">
    <w:name w:val="Hd2"/>
    <w:basedOn w:val="Hd0"/>
    <w:next w:val="Normal"/>
    <w:rsid w:val="00381E28"/>
    <w:pPr>
      <w:ind w:left="794"/>
    </w:pPr>
  </w:style>
  <w:style w:type="paragraph" w:customStyle="1" w:styleId="Hd3">
    <w:name w:val="Hd3"/>
    <w:basedOn w:val="Hd0"/>
    <w:next w:val="Normal"/>
    <w:rsid w:val="00381E28"/>
    <w:pPr>
      <w:ind w:left="1191"/>
    </w:pPr>
  </w:style>
  <w:style w:type="paragraph" w:customStyle="1" w:styleId="Hd4">
    <w:name w:val="Hd4"/>
    <w:basedOn w:val="Hd0"/>
    <w:next w:val="Normal"/>
    <w:rsid w:val="00381E28"/>
    <w:pPr>
      <w:ind w:left="1588"/>
    </w:pPr>
  </w:style>
  <w:style w:type="paragraph" w:customStyle="1" w:styleId="Hd5">
    <w:name w:val="Hd5"/>
    <w:basedOn w:val="Hd0"/>
    <w:next w:val="Normal"/>
    <w:rsid w:val="00381E28"/>
    <w:pPr>
      <w:ind w:left="1985"/>
    </w:pPr>
  </w:style>
  <w:style w:type="paragraph" w:customStyle="1" w:styleId="Keep">
    <w:name w:val="Keep"/>
    <w:basedOn w:val="Normal"/>
    <w:next w:val="Normal"/>
    <w:rsid w:val="00381E28"/>
    <w:pPr>
      <w:keepNext/>
      <w:keepLines/>
    </w:pPr>
  </w:style>
  <w:style w:type="character" w:customStyle="1" w:styleId="Hd1AllCapsChar">
    <w:name w:val="Hd1=AllCaps Char"/>
    <w:basedOn w:val="DefaultParagraphFont"/>
    <w:link w:val="Hd1AllCaps"/>
    <w:rsid w:val="00121063"/>
    <w:rPr>
      <w:rFonts w:ascii="Arial" w:hAnsi="Arial"/>
      <w:caps/>
      <w:color w:val="000000"/>
      <w:spacing w:val="-2"/>
      <w:kern w:val="22"/>
      <w:sz w:val="22"/>
      <w:lang w:val="en-GB" w:eastAsia="en-US" w:bidi="ar-SA"/>
    </w:rPr>
  </w:style>
  <w:style w:type="character" w:customStyle="1" w:styleId="StyleHd1AllCapsComplexArialComplex11ptNotAllcapsChar">
    <w:name w:val="Style Hd1=AllCaps + (Complex) Arial (Complex) 11 pt Not All caps Char"/>
    <w:basedOn w:val="Hd1AllCapsChar"/>
    <w:link w:val="StyleHd1AllCapsComplexArialComplex11ptNotAllcaps"/>
    <w:rsid w:val="00121063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StyleHd2UnderlinedComplexArialComplex11pt">
    <w:name w:val="Style Hd2=Underlined + (Complex) Arial (Complex) 11 pt"/>
    <w:basedOn w:val="Hd2Underlined"/>
    <w:rsid w:val="00121063"/>
    <w:rPr>
      <w:rFonts w:cs="Arial"/>
      <w:szCs w:val="22"/>
    </w:rPr>
  </w:style>
  <w:style w:type="paragraph" w:customStyle="1" w:styleId="StyleHd1AllCapsComplexArialComplex11pt">
    <w:name w:val="Style Hd1=AllCaps + (Complex) Arial (Complex) 11 pt"/>
    <w:basedOn w:val="Hd1AllCaps"/>
    <w:link w:val="StyleHd1AllCapsComplexArialComplex11ptChar"/>
    <w:rsid w:val="00121063"/>
    <w:rPr>
      <w:rFonts w:cs="Arial"/>
      <w:szCs w:val="22"/>
    </w:rPr>
  </w:style>
  <w:style w:type="character" w:customStyle="1" w:styleId="StyleHd1AllCapsComplexArialComplex11ptChar">
    <w:name w:val="Style Hd1=AllCaps + (Complex) Arial (Complex) 11 pt Char"/>
    <w:basedOn w:val="Hd1AllCapsChar"/>
    <w:link w:val="StyleHd1AllCapsComplexArialComplex11pt"/>
    <w:rsid w:val="00121063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Titleend">
    <w:name w:val="Title end"/>
    <w:basedOn w:val="Normal"/>
    <w:next w:val="Normal"/>
    <w:rsid w:val="00E40CA5"/>
    <w:pPr>
      <w:spacing w:after="480"/>
      <w:jc w:val="center"/>
    </w:pPr>
    <w:rPr>
      <w:color w:val="auto"/>
      <w:kern w:val="0"/>
      <w:sz w:val="22"/>
      <w:u w:val="words"/>
    </w:rPr>
  </w:style>
  <w:style w:type="paragraph" w:customStyle="1" w:styleId="Titlestart">
    <w:name w:val="Title start"/>
    <w:basedOn w:val="Normal"/>
    <w:next w:val="Normal"/>
    <w:rsid w:val="005B51E3"/>
    <w:pPr>
      <w:suppressAutoHyphens/>
      <w:jc w:val="center"/>
    </w:pPr>
    <w:rPr>
      <w:caps/>
      <w:color w:val="auto"/>
      <w:kern w:val="0"/>
      <w:sz w:val="22"/>
    </w:rPr>
  </w:style>
  <w:style w:type="character" w:styleId="Hyperlink">
    <w:name w:val="Hyperlink"/>
    <w:basedOn w:val="DefaultParagraphFont"/>
    <w:rsid w:val="00E812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7DDC"/>
    <w:pPr>
      <w:ind w:left="720"/>
      <w:contextualSpacing/>
    </w:pPr>
  </w:style>
  <w:style w:type="table" w:styleId="TableGrid">
    <w:name w:val="Table Grid"/>
    <w:basedOn w:val="TableNormal"/>
    <w:uiPriority w:val="39"/>
    <w:rsid w:val="009E7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0C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030CE8"/>
    <w:pPr>
      <w:tabs>
        <w:tab w:val="clear" w:pos="397"/>
        <w:tab w:val="clear" w:pos="794"/>
        <w:tab w:val="clear" w:pos="1191"/>
        <w:tab w:val="clear" w:pos="1588"/>
        <w:tab w:val="clear" w:pos="1985"/>
      </w:tabs>
      <w:spacing w:after="160"/>
      <w:jc w:val="left"/>
    </w:pPr>
    <w:rPr>
      <w:rFonts w:asciiTheme="minorHAnsi" w:eastAsiaTheme="minorEastAsia" w:hAnsiTheme="minorHAnsi" w:cstheme="minorBidi"/>
      <w:color w:val="auto"/>
      <w:spacing w:val="0"/>
      <w:kern w:val="0"/>
      <w:sz w:val="24"/>
      <w:szCs w:val="24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0CE8"/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250730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semiHidden/>
    <w:rsid w:val="00250730"/>
    <w:rPr>
      <w:rFonts w:ascii="Arial" w:hAnsi="Arial"/>
      <w:color w:val="000000"/>
      <w:spacing w:val="-2"/>
      <w:kern w:val="20"/>
      <w:lang w:eastAsia="en-US"/>
    </w:rPr>
  </w:style>
  <w:style w:type="character" w:styleId="FootnoteReference">
    <w:name w:val="footnote reference"/>
    <w:basedOn w:val="DefaultParagraphFont"/>
    <w:semiHidden/>
    <w:unhideWhenUsed/>
    <w:rsid w:val="00250730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25073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0730"/>
    <w:rPr>
      <w:rFonts w:ascii="Segoe UI" w:hAnsi="Segoe UI" w:cs="Segoe UI"/>
      <w:color w:val="000000"/>
      <w:spacing w:val="-2"/>
      <w:kern w:val="2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-Data\CITES\Templates\E-Notif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1EC39-3213-4AE0-8541-43860A7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E-Notif-2020.dotx</Template>
  <TotalTime>2</TotalTime>
  <Pages>4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to the Parties No. 2020/022-A</vt:lpstr>
    </vt:vector>
  </TitlesOfParts>
  <Company>United Nations Office at Geneva</Company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the Parties No. 2020/029-A</dc:title>
  <dc:creator>CITES Secretariat</dc:creator>
  <cp:lastModifiedBy>Victoria Zentilli del Campo</cp:lastModifiedBy>
  <cp:revision>5</cp:revision>
  <cp:lastPrinted>1999-11-08T10:59:00Z</cp:lastPrinted>
  <dcterms:created xsi:type="dcterms:W3CDTF">2020-03-31T06:29:00Z</dcterms:created>
  <dcterms:modified xsi:type="dcterms:W3CDTF">2020-03-31T06:34:00Z</dcterms:modified>
</cp:coreProperties>
</file>