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2C" w:rsidRPr="00C91C3A" w:rsidRDefault="00A3731D" w:rsidP="006F3B3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 w:eastAsia="en-GB"/>
        </w:rPr>
        <w:t>Annexe</w:t>
      </w:r>
    </w:p>
    <w:p w:rsidR="00146172" w:rsidRPr="00C91C3A" w:rsidRDefault="00A3731D" w:rsidP="006F3B3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Questionnaire sur les espèces d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arbres africaines</w:t>
      </w:r>
    </w:p>
    <w:p w:rsidR="00146172" w:rsidRPr="00C91C3A" w:rsidRDefault="00B32479" w:rsidP="00E3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S</w:t>
      </w:r>
      <w:r w:rsidR="00A3731D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i vous avez besoin de plus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 w:rsidR="00A3731D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espace pour fournir une réponse complète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aux questions de ce questionnaire</w:t>
      </w:r>
      <w:r w:rsidR="00A3731D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, veuillez ajouter des feuilles supplémentaires.</w:t>
      </w:r>
    </w:p>
    <w:p w:rsidR="00CF6437" w:rsidRPr="00C91C3A" w:rsidRDefault="004B2D66" w:rsidP="00E3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F50D8" w:rsidRPr="00C91C3A" w:rsidRDefault="00A3731D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SECTION A. Informations générales</w:t>
      </w:r>
    </w:p>
    <w:p w:rsidR="004F50D8" w:rsidRPr="00C91C3A" w:rsidRDefault="00A3731D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A.1. Partie</w:t>
      </w:r>
    </w:p>
    <w:p w:rsidR="004F50D8" w:rsidRPr="0090181C" w:rsidRDefault="00A3731D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B514C3E" wp14:editId="08E6BB92">
                <wp:extent cx="5508000" cy="324000"/>
                <wp:effectExtent l="0" t="0" r="16510" b="273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59" w:rsidRPr="00084E59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préciser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514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">
                <v:textbox style="mso-fit-shape-to-text:t">
                  <w:txbxContent>
                    <w:p w:rsidR="00084E59" w:rsidRPr="00084E59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préciser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43FE" w:rsidRPr="00C91C3A" w:rsidRDefault="00A3731D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A.2. Organe de gestion contribuant à ce questionnaire</w:t>
      </w:r>
    </w:p>
    <w:p w:rsidR="007D43FE" w:rsidRPr="0090181C" w:rsidRDefault="00A3731D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6B689BD" wp14:editId="73CEC5E3">
                <wp:extent cx="5508000" cy="1404620"/>
                <wp:effectExtent l="0" t="0" r="16510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59" w:rsidRPr="00CA08C2" w:rsidRDefault="00A3731D" w:rsidP="00E30E60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préciser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689BD" id="_x0000_s102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">
                <v:textbox style="mso-fit-shape-to-text:t">
                  <w:txbxContent>
                    <w:p w:rsidR="00084E59" w:rsidRPr="00CA08C2" w:rsidRDefault="00A3731D" w:rsidP="00E30E60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préciser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7CD" w:rsidRPr="0090181C" w:rsidRDefault="00A3731D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96042408"/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A.3. Coordonnées </w:t>
      </w:r>
    </w:p>
    <w:p w:rsidR="001F17CD" w:rsidRPr="0090181C" w:rsidRDefault="00A3731D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E8A9870" wp14:editId="0606EE03">
                <wp:extent cx="5508000" cy="324000"/>
                <wp:effectExtent l="0" t="0" r="16510" b="273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59" w:rsidRPr="00CA08C2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préciser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A9870" id="_x0000_s1028" type="#_x0000_t202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">
                <v:textbox style="mso-fit-shape-to-text:t">
                  <w:txbxContent>
                    <w:p w:rsidR="00084E59" w:rsidRPr="00CA08C2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préciser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219" w:rsidRPr="0090181C" w:rsidRDefault="00A3731D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A.4. Personne</w:t>
      </w:r>
      <w:r w:rsidR="00CE7063">
        <w:rPr>
          <w:rFonts w:ascii="Times New Roman" w:eastAsia="Times New Roman" w:hAnsi="Times New Roman"/>
          <w:sz w:val="24"/>
          <w:szCs w:val="24"/>
          <w:bdr w:val="nil"/>
          <w:lang w:val="fr-FR"/>
        </w:rPr>
        <w:t>-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contact</w:t>
      </w:r>
    </w:p>
    <w:p w:rsidR="004F53B2" w:rsidRPr="0090181C" w:rsidRDefault="00A3731D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2E59D17" wp14:editId="4DC85771">
                <wp:extent cx="5508000" cy="1404620"/>
                <wp:effectExtent l="0" t="0" r="1651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B2" w:rsidRPr="00C91C3A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préciser : nom, adresse électronique, titre du poste, fonction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59D17" id="_x0000_s102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DGkYVZ&#10;EgIAABg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4F53B2" w:rsidRPr="00C91C3A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préciser : nom, adresse électronique, titre du poste, fonction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2BF5" w:rsidRPr="00C91C3A" w:rsidRDefault="00A3731D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SECTION B. </w:t>
      </w:r>
      <w:r w:rsidR="000A3547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État </w:t>
      </w:r>
      <w:r w:rsidR="00275DF3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et statut </w:t>
      </w:r>
      <w:r w:rsidR="000A3547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de conservation,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gestion et commerce des espèces CITES d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Afrique</w:t>
      </w:r>
    </w:p>
    <w:p w:rsidR="00D66B48" w:rsidRPr="00C91C3A" w:rsidRDefault="00A3731D" w:rsidP="008A7A4C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Statut</w:t>
      </w:r>
    </w:p>
    <w:p w:rsidR="00661ADF" w:rsidRPr="00C91C3A" w:rsidRDefault="00A3731D" w:rsidP="00275DF3">
      <w:pPr>
        <w:tabs>
          <w:tab w:val="left" w:pos="1418"/>
          <w:tab w:val="left" w:pos="3402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B.1. Votre pays est-il un État de l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aire de répartition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espèces CITES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Afrique ? </w:t>
      </w:r>
      <w:bookmarkStart w:id="1" w:name="_Hlk496138013"/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-21424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Oui</w:t>
      </w:r>
      <w:r w:rsidR="00275DF3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val="fr-FR"/>
          </w:rPr>
          <w:id w:val="193107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F3">
            <w:rPr>
              <w:rFonts w:ascii="MS Gothic" w:eastAsia="MS Gothic" w:hAnsi="MS Gothic" w:cs="Segoe UI Symbol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  <w:bookmarkEnd w:id="1"/>
    </w:p>
    <w:p w:rsidR="00D3233F" w:rsidRPr="00C91C3A" w:rsidRDefault="00A3731D" w:rsidP="00D3233F">
      <w:pPr>
        <w:tabs>
          <w:tab w:val="left" w:pos="6096"/>
          <w:tab w:val="left" w:pos="737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Si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Oui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, veuillez indiquer ci-dessous quelles espèces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 sont présentes dans votre pays :</w:t>
      </w:r>
    </w:p>
    <w:p w:rsidR="00D3233F" w:rsidRPr="00D3233F" w:rsidRDefault="00A3731D" w:rsidP="00D3233F">
      <w:pPr>
        <w:tabs>
          <w:tab w:val="left" w:pos="6096"/>
          <w:tab w:val="left" w:pos="737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33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9CF6CF5" wp14:editId="4593C3DA">
                <wp:extent cx="5508000" cy="1404620"/>
                <wp:effectExtent l="0" t="0" r="1651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3F" w:rsidRPr="00C91C3A" w:rsidRDefault="00A3731D" w:rsidP="00D3233F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Nom scientifique - nom commercial - nom commun</w:t>
                            </w:r>
                          </w:p>
                          <w:p w:rsidR="00D3233F" w:rsidRPr="00C91C3A" w:rsidRDefault="004B2D66" w:rsidP="00D3233F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F6CF5" id="_x0000_s103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DEGccr&#10;EgIAABk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D3233F" w:rsidRPr="00C91C3A" w:rsidRDefault="00A3731D" w:rsidP="00D3233F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Nom scientifique - nom commercial - nom commun</w:t>
                      </w:r>
                    </w:p>
                    <w:p w:rsidR="00D3233F" w:rsidRPr="00C91C3A" w:rsidRDefault="004B2D66" w:rsidP="00D3233F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83F72" w:rsidRPr="00C91C3A" w:rsidRDefault="00A3731D" w:rsidP="00D3233F">
      <w:pPr>
        <w:tabs>
          <w:tab w:val="left" w:pos="6096"/>
          <w:tab w:val="left" w:pos="7371"/>
        </w:tabs>
        <w:spacing w:before="120"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Si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Non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 (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votre pays n’est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pas un pays de l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aire de répartition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espèces CITES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arbres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Afrique), veuillez passer à la section D.</w:t>
      </w:r>
    </w:p>
    <w:p w:rsidR="00D3233F" w:rsidRPr="00C91C3A" w:rsidRDefault="00A3731D" w:rsidP="00D3233F">
      <w:pPr>
        <w:tabs>
          <w:tab w:val="left" w:pos="6096"/>
          <w:tab w:val="left" w:pos="7371"/>
        </w:tabs>
        <w:spacing w:before="120"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S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il existe une incertitude quant aux espèces présentes dans votre pays, veuillez indiquer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inconnu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.</w:t>
      </w:r>
    </w:p>
    <w:p w:rsidR="00D3233F" w:rsidRPr="00C91C3A" w:rsidRDefault="004B2D66" w:rsidP="00275DF3">
      <w:pPr>
        <w:tabs>
          <w:tab w:val="left" w:pos="6096"/>
          <w:tab w:val="left" w:pos="7371"/>
        </w:tabs>
        <w:spacing w:before="120" w:after="12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id w:val="159004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F3">
            <w:rPr>
              <w:rFonts w:ascii="MS Gothic" w:eastAsia="MS Gothic" w:hAnsi="MS Gothic" w:cs="Times New Roman" w:hint="eastAsia"/>
              <w:sz w:val="24"/>
              <w:szCs w:val="24"/>
              <w:lang w:val="fr-FR" w:eastAsia="en-GB"/>
            </w:rPr>
            <w:t>☐</w:t>
          </w:r>
        </w:sdtContent>
      </w:sdt>
      <w:r w:rsidR="00A3731D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 Inconnu</w:t>
      </w:r>
    </w:p>
    <w:p w:rsidR="0090181C" w:rsidRPr="00C91C3A" w:rsidRDefault="00A3731D" w:rsidP="006F3B39">
      <w:pPr>
        <w:pageBreakBefore/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lastRenderedPageBreak/>
        <w:t xml:space="preserve">B.2. </w:t>
      </w:r>
      <w:r w:rsidR="00275DF3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Existe-t-il d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es informations récentes sur l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état </w:t>
      </w:r>
      <w:r w:rsidR="00275DF3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et le statut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de conservation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des espèces CITES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Afrique dans votre pays ?</w:t>
      </w:r>
    </w:p>
    <w:p w:rsidR="00C50253" w:rsidRPr="00C91C3A" w:rsidRDefault="00A3731D" w:rsidP="008A7A4C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C91C3A">
        <w:rPr>
          <w:rFonts w:ascii="MS Gothic" w:eastAsia="MS Gothic" w:hAnsi="MS Gothic"/>
          <w:sz w:val="24"/>
          <w:szCs w:val="24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184236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MS Gothic" w:eastAsia="MS Gothic" w:hAnsi="MS Gothic" w:cs="MS Gothic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22257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</w:p>
    <w:p w:rsidR="00415E45" w:rsidRPr="00C91C3A" w:rsidRDefault="00A3731D" w:rsidP="00084E59">
      <w:pPr>
        <w:tabs>
          <w:tab w:val="left" w:pos="6096"/>
          <w:tab w:val="left" w:pos="737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Si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Oui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, veuillez fournir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 lien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, référence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 ou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 xml:space="preserve">informations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complémentaires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GB"/>
        </w:rPr>
        <w:t> :</w:t>
      </w:r>
    </w:p>
    <w:p w:rsidR="003D16D2" w:rsidRPr="003D16D2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496129503"/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0CD5BA9" wp14:editId="71423796">
                <wp:extent cx="5508000" cy="1404620"/>
                <wp:effectExtent l="0" t="0" r="1651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59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préciser</w:t>
                            </w:r>
                          </w:p>
                          <w:p w:rsidR="00FC3540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D5BA9" id="_x0000_s103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BNuLHU&#10;EgIAABg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084E59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préciser</w:t>
                      </w:r>
                    </w:p>
                    <w:p w:rsidR="00FC3540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2"/>
    <w:p w:rsidR="003D16D2" w:rsidRPr="00C91C3A" w:rsidRDefault="00A3731D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B.3. Sur la base des meilleures informations disponibles, est-ce que les populations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espèces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arbres africaines énumérées ci-dessus</w:t>
      </w:r>
      <w:r w:rsidR="00813E93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,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</w:t>
      </w:r>
      <w:r w:rsidR="00813E93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dans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votre pays</w:t>
      </w:r>
      <w:r w:rsidR="00813E93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,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au cours des cinq 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dernières années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719"/>
        <w:gridCol w:w="3706"/>
      </w:tblGrid>
      <w:tr w:rsidR="00A64ED8" w:rsidRPr="006F3B39" w:rsidTr="008A7A4C">
        <w:tc>
          <w:tcPr>
            <w:tcW w:w="2257" w:type="dxa"/>
          </w:tcPr>
          <w:p w:rsidR="002F3494" w:rsidRPr="002F3494" w:rsidRDefault="00A3731D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bookmarkStart w:id="3" w:name="_Hlk496135158"/>
            <w:r>
              <w:rPr>
                <w:rFonts w:ascii="Times New Roman" w:eastAsia="Times New Roman" w:hAnsi="Times New Roman"/>
                <w:sz w:val="24"/>
                <w:szCs w:val="24"/>
                <w:bdr w:val="nil"/>
                <w:lang w:val="fr-FR"/>
              </w:rPr>
              <w:t>ont augmenté</w:t>
            </w:r>
          </w:p>
        </w:tc>
        <w:tc>
          <w:tcPr>
            <w:tcW w:w="719" w:type="dxa"/>
          </w:tcPr>
          <w:p w:rsidR="002F3494" w:rsidRPr="002F3494" w:rsidRDefault="004B2D66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21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:rsidR="002F3494" w:rsidRPr="00C91C3A" w:rsidRDefault="00A3731D" w:rsidP="002F3494">
            <w:pPr>
              <w:spacing w:after="160" w:line="259" w:lineRule="auto"/>
              <w:rPr>
                <w:color w:val="7F7F7F" w:themeColor="text1" w:themeTint="80"/>
                <w:lang w:val="fr-FR"/>
              </w:rPr>
            </w:pPr>
            <w:r>
              <w:rPr>
                <w:rFonts w:ascii="Calibri" w:eastAsia="Calibri" w:hAnsi="Calibri" w:cs="Calibri"/>
                <w:color w:val="7F7F7F"/>
                <w:bdr w:val="nil"/>
                <w:lang w:val="fr-FR"/>
              </w:rPr>
              <w:t>Veuillez préciser les espèces concernées</w:t>
            </w:r>
          </w:p>
        </w:tc>
      </w:tr>
      <w:tr w:rsidR="00A64ED8" w:rsidRPr="006F3B39" w:rsidTr="008A7A4C">
        <w:tc>
          <w:tcPr>
            <w:tcW w:w="2257" w:type="dxa"/>
          </w:tcPr>
          <w:p w:rsidR="002F3494" w:rsidRPr="002F3494" w:rsidRDefault="00A3731D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il"/>
                <w:lang w:val="fr-FR"/>
              </w:rPr>
              <w:t>sont restées stables</w:t>
            </w:r>
          </w:p>
        </w:tc>
        <w:tc>
          <w:tcPr>
            <w:tcW w:w="719" w:type="dxa"/>
          </w:tcPr>
          <w:p w:rsidR="002F3494" w:rsidRPr="002F3494" w:rsidRDefault="004B2D66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59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1D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:rsidR="002F3494" w:rsidRPr="00C91C3A" w:rsidRDefault="00A3731D" w:rsidP="002F3494">
            <w:pPr>
              <w:spacing w:after="160" w:line="259" w:lineRule="auto"/>
              <w:rPr>
                <w:color w:val="7F7F7F" w:themeColor="text1" w:themeTint="80"/>
                <w:lang w:val="fr-FR"/>
              </w:rPr>
            </w:pPr>
            <w:r>
              <w:rPr>
                <w:rFonts w:ascii="Calibri" w:eastAsia="Calibri" w:hAnsi="Calibri" w:cs="Calibri"/>
                <w:color w:val="7F7F7F"/>
                <w:bdr w:val="nil"/>
                <w:lang w:val="fr-FR"/>
              </w:rPr>
              <w:t>Veuillez préciser les espèces concernées</w:t>
            </w:r>
          </w:p>
        </w:tc>
      </w:tr>
      <w:tr w:rsidR="00A64ED8" w:rsidRPr="006F3B39" w:rsidTr="008A7A4C">
        <w:tc>
          <w:tcPr>
            <w:tcW w:w="2257" w:type="dxa"/>
          </w:tcPr>
          <w:p w:rsidR="002F3494" w:rsidRPr="002F3494" w:rsidRDefault="00A3731D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il"/>
                <w:lang w:val="fr-FR"/>
              </w:rPr>
              <w:t>ont décliné</w:t>
            </w:r>
            <w:r>
              <w:rPr>
                <w:rFonts w:ascii="Times New Roman" w:eastAsia="Times New Roman" w:hAnsi="Times New Roman"/>
                <w:sz w:val="24"/>
                <w:szCs w:val="24"/>
                <w:bdr w:val="nil"/>
                <w:lang w:val="fr-FR"/>
              </w:rPr>
              <w:tab/>
            </w:r>
          </w:p>
        </w:tc>
        <w:tc>
          <w:tcPr>
            <w:tcW w:w="719" w:type="dxa"/>
          </w:tcPr>
          <w:p w:rsidR="002F3494" w:rsidRPr="002F3494" w:rsidRDefault="004B2D66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74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1D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:rsidR="002F3494" w:rsidRPr="00C91C3A" w:rsidRDefault="00A3731D" w:rsidP="002F3494">
            <w:pPr>
              <w:spacing w:after="160" w:line="259" w:lineRule="auto"/>
              <w:rPr>
                <w:color w:val="7F7F7F" w:themeColor="text1" w:themeTint="80"/>
                <w:lang w:val="fr-FR"/>
              </w:rPr>
            </w:pPr>
            <w:r>
              <w:rPr>
                <w:rFonts w:ascii="Calibri" w:eastAsia="Calibri" w:hAnsi="Calibri" w:cs="Calibri"/>
                <w:color w:val="7F7F7F"/>
                <w:bdr w:val="nil"/>
                <w:lang w:val="fr-FR"/>
              </w:rPr>
              <w:t>Veuillez préciser les espèces concernées</w:t>
            </w:r>
          </w:p>
        </w:tc>
      </w:tr>
      <w:tr w:rsidR="00A64ED8" w:rsidRPr="006F3B39" w:rsidTr="008A7A4C">
        <w:tc>
          <w:tcPr>
            <w:tcW w:w="2257" w:type="dxa"/>
          </w:tcPr>
          <w:p w:rsidR="002F3494" w:rsidRPr="002F3494" w:rsidRDefault="00A3731D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il"/>
                <w:lang w:val="fr-FR"/>
              </w:rPr>
              <w:t>données insuffisantes</w:t>
            </w:r>
          </w:p>
        </w:tc>
        <w:tc>
          <w:tcPr>
            <w:tcW w:w="719" w:type="dxa"/>
          </w:tcPr>
          <w:p w:rsidR="002F3494" w:rsidRPr="002F3494" w:rsidRDefault="004B2D66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10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1D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:rsidR="002F3494" w:rsidRPr="00C91C3A" w:rsidRDefault="00A3731D" w:rsidP="002F3494">
            <w:pPr>
              <w:spacing w:after="160" w:line="259" w:lineRule="auto"/>
              <w:rPr>
                <w:color w:val="7F7F7F" w:themeColor="text1" w:themeTint="80"/>
                <w:lang w:val="fr-FR"/>
              </w:rPr>
            </w:pPr>
            <w:r>
              <w:rPr>
                <w:rFonts w:ascii="Calibri" w:eastAsia="Calibri" w:hAnsi="Calibri" w:cs="Calibri"/>
                <w:color w:val="7F7F7F"/>
                <w:bdr w:val="nil"/>
                <w:lang w:val="fr-FR"/>
              </w:rPr>
              <w:t>Veuillez préciser les espèces concernées</w:t>
            </w:r>
          </w:p>
        </w:tc>
      </w:tr>
    </w:tbl>
    <w:bookmarkEnd w:id="3"/>
    <w:p w:rsidR="002F3494" w:rsidRPr="00C91C3A" w:rsidRDefault="00A3731D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Veuillez indiquer sur quelle source se base votre réponse (p. ex. en indiquant la référe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nce et la date de la référence) :</w:t>
      </w:r>
    </w:p>
    <w:p w:rsidR="002F3494" w:rsidRPr="003D16D2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496133842"/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45B637D" wp14:editId="11047EC4">
                <wp:extent cx="5508000" cy="1404620"/>
                <wp:effectExtent l="0" t="0" r="16510" b="139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94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084E59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B637D" id="_x0000_s103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">
                <v:textbox style="mso-fit-shape-to-text:t">
                  <w:txbxContent>
                    <w:p w:rsidR="002F3494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084E59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4"/>
    <w:p w:rsidR="004314D8" w:rsidRPr="00C91C3A" w:rsidRDefault="00A3731D" w:rsidP="008A7A4C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t>Exploitation et gestion</w:t>
      </w:r>
    </w:p>
    <w:p w:rsidR="00BE7125" w:rsidRPr="00C91C3A" w:rsidRDefault="00A3731D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B.4. </w:t>
      </w:r>
      <w:r w:rsidR="00275DF3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Existe-t-il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es plans de gestion spécifiques à ces espèces dans votre pays ? </w:t>
      </w:r>
    </w:p>
    <w:p w:rsidR="00BE7125" w:rsidRPr="00C91C3A" w:rsidRDefault="00A3731D" w:rsidP="00BE7125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bookmarkStart w:id="5" w:name="_Hlk496134010"/>
      <w:bookmarkEnd w:id="0"/>
      <w:r w:rsidRPr="00C91C3A">
        <w:rPr>
          <w:rFonts w:ascii="MS Gothic" w:eastAsia="MS Gothic" w:hAnsi="MS Gothic"/>
          <w:sz w:val="24"/>
          <w:szCs w:val="24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4876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MS Gothic" w:eastAsia="MS Gothic" w:hAnsi="MS Gothic" w:cs="MS Gothic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-10493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</w:p>
    <w:p w:rsidR="00B54AA2" w:rsidRPr="00C91C3A" w:rsidRDefault="00A3731D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Si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, veuillez fournir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lien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, référence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ou informations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complémentaires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 :</w:t>
      </w:r>
    </w:p>
    <w:p w:rsidR="00900752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47FDC33" wp14:editId="682F76CD">
                <wp:extent cx="5508000" cy="1404620"/>
                <wp:effectExtent l="0" t="0" r="16510" b="1397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52" w:rsidRPr="00C91C3A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donner des précisio</w:t>
                            </w:r>
                            <w:r w:rsidR="00C91C3A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ns pour chaque espèce concernée</w:t>
                            </w:r>
                          </w:p>
                          <w:p w:rsidR="00636DB4" w:rsidRPr="00C91C3A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FDC33" id="_x0000_s103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AJbYYe&#10;EgIAABk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900752" w:rsidRPr="00C91C3A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donner des précisio</w:t>
                      </w:r>
                      <w:r w:rsidR="00C91C3A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ns pour chaque espèce concernée</w:t>
                      </w:r>
                    </w:p>
                    <w:p w:rsidR="00636DB4" w:rsidRPr="00C91C3A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5"/>
    <w:p w:rsidR="004314D8" w:rsidRPr="00C91C3A" w:rsidRDefault="00A3731D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À quelle fréquence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chaque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plan est-il révisé ?</w:t>
      </w:r>
    </w:p>
    <w:p w:rsidR="004314D8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Hlk497340808"/>
      <w:r w:rsidRPr="004314D8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FED946C" wp14:editId="58640066">
                <wp:extent cx="5508000" cy="1404620"/>
                <wp:effectExtent l="0" t="0" r="16510" b="1397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D8" w:rsidRPr="00C91C3A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Fréquence de la révision du plan de gestion par espèce</w:t>
                            </w:r>
                          </w:p>
                          <w:p w:rsidR="00636DB4" w:rsidRPr="00C91C3A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D946C" id="_x0000_s103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C6G3S1&#10;EgIAABk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4314D8" w:rsidRPr="00C91C3A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Fréquence de la révision du plan de gestion par espèce</w:t>
                      </w:r>
                    </w:p>
                    <w:p w:rsidR="00636DB4" w:rsidRPr="00C91C3A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6"/>
    <w:p w:rsidR="00743E26" w:rsidRPr="00C91C3A" w:rsidRDefault="00A3731D" w:rsidP="006F3B39">
      <w:pPr>
        <w:pageBreakBefore/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lastRenderedPageBreak/>
        <w:t>B.5. Quelle est la taille d</w:t>
      </w:r>
      <w:r w:rsidR="00C91C3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exploitation des arbres</w:t>
      </w:r>
      <w:r w:rsidR="00CE7063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 et comment a-t-elle été établie ?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499"/>
        <w:gridCol w:w="2681"/>
        <w:gridCol w:w="2392"/>
      </w:tblGrid>
      <w:tr w:rsidR="00A64ED8" w:rsidTr="00EF5605">
        <w:trPr>
          <w:jc w:val="center"/>
        </w:trPr>
        <w:tc>
          <w:tcPr>
            <w:tcW w:w="1714" w:type="dxa"/>
          </w:tcPr>
          <w:p w:rsidR="00EF5605" w:rsidRPr="00743E26" w:rsidRDefault="00A3731D" w:rsidP="00743E2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fr-FR"/>
              </w:rPr>
              <w:t>Espèce</w:t>
            </w:r>
          </w:p>
        </w:tc>
        <w:tc>
          <w:tcPr>
            <w:tcW w:w="2499" w:type="dxa"/>
          </w:tcPr>
          <w:p w:rsidR="00EF5605" w:rsidRPr="00743E26" w:rsidRDefault="00A3731D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fr-FR"/>
              </w:rPr>
              <w:t>Taille d</w:t>
            </w:r>
            <w:r w:rsidR="00C91C3A">
              <w:rPr>
                <w:rFonts w:ascii="Times New Roman" w:eastAsia="Times New Roman" w:hAnsi="Times New Roman" w:cs="Times New Roman"/>
                <w:bdr w:val="nil"/>
                <w:lang w:val="fr-FR"/>
              </w:rPr>
              <w:t>’</w:t>
            </w:r>
            <w:r>
              <w:rPr>
                <w:rFonts w:ascii="Times New Roman" w:eastAsia="Times New Roman" w:hAnsi="Times New Roman" w:cs="Times New Roman"/>
                <w:bdr w:val="nil"/>
                <w:lang w:val="fr-FR"/>
              </w:rPr>
              <w:t>exploitation</w:t>
            </w:r>
          </w:p>
        </w:tc>
        <w:tc>
          <w:tcPr>
            <w:tcW w:w="2681" w:type="dxa"/>
          </w:tcPr>
          <w:p w:rsidR="00EF5605" w:rsidRPr="00C91C3A" w:rsidRDefault="00A3731D" w:rsidP="00743E26">
            <w:pPr>
              <w:spacing w:before="40" w:after="4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fr-FR"/>
              </w:rPr>
              <w:t>Base utilisée pour établir la taille d</w:t>
            </w:r>
            <w:r w:rsidR="00C91C3A">
              <w:rPr>
                <w:rFonts w:ascii="Times New Roman" w:eastAsia="Times New Roman" w:hAnsi="Times New Roman" w:cs="Times New Roman"/>
                <w:bdr w:val="nil"/>
                <w:lang w:val="fr-FR"/>
              </w:rPr>
              <w:t>’</w:t>
            </w:r>
            <w:r>
              <w:rPr>
                <w:rFonts w:ascii="Times New Roman" w:eastAsia="Times New Roman" w:hAnsi="Times New Roman" w:cs="Times New Roman"/>
                <w:bdr w:val="nil"/>
                <w:lang w:val="fr-FR"/>
              </w:rPr>
              <w:t>exploitation</w:t>
            </w:r>
          </w:p>
        </w:tc>
        <w:tc>
          <w:tcPr>
            <w:tcW w:w="2392" w:type="dxa"/>
          </w:tcPr>
          <w:p w:rsidR="00EF5605" w:rsidRDefault="00A3731D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fr-FR"/>
              </w:rPr>
              <w:t>Type de produit</w:t>
            </w:r>
          </w:p>
        </w:tc>
      </w:tr>
      <w:tr w:rsidR="00A64ED8" w:rsidTr="00EF5605">
        <w:trPr>
          <w:jc w:val="center"/>
        </w:trPr>
        <w:tc>
          <w:tcPr>
            <w:tcW w:w="1714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A64ED8" w:rsidTr="00EF5605">
        <w:trPr>
          <w:jc w:val="center"/>
        </w:trPr>
        <w:tc>
          <w:tcPr>
            <w:tcW w:w="1714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A64ED8" w:rsidTr="00EF5605">
        <w:trPr>
          <w:jc w:val="center"/>
        </w:trPr>
        <w:tc>
          <w:tcPr>
            <w:tcW w:w="1714" w:type="dxa"/>
          </w:tcPr>
          <w:p w:rsidR="00EF5605" w:rsidRPr="00340B57" w:rsidRDefault="004B2D66" w:rsidP="00340B5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EF5605" w:rsidRPr="00743E26" w:rsidRDefault="004B2D66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FB2C0D" w:rsidRPr="00C91C3A" w:rsidRDefault="00A3731D" w:rsidP="00FB2C0D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Veuillez fournir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les liens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, références ou informations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complémentaires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utilisés pour déterminer la taille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exploitation.</w:t>
      </w:r>
    </w:p>
    <w:p w:rsidR="00BE7125" w:rsidRDefault="00A3731D" w:rsidP="00BE7125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F702AFD" wp14:editId="5D2DEEE5">
                <wp:extent cx="5508000" cy="1404620"/>
                <wp:effectExtent l="0" t="0" r="1651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25" w:rsidRPr="00C91C3A" w:rsidRDefault="00A3731D" w:rsidP="00BE7125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donner des précisions pour chaque espèce concernée.</w:t>
                            </w:r>
                          </w:p>
                          <w:p w:rsidR="00BE7125" w:rsidRPr="00C91C3A" w:rsidRDefault="004B2D66" w:rsidP="00BE7125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02AFD" id="_x0000_s1035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CvnpJW&#10;EgIAABg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BE7125" w:rsidRPr="00C91C3A" w:rsidRDefault="00A3731D" w:rsidP="00BE7125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donner des précisions pour chaque espèce concernée.</w:t>
                      </w:r>
                    </w:p>
                    <w:p w:rsidR="00BE7125" w:rsidRPr="00C91C3A" w:rsidRDefault="004B2D66" w:rsidP="00BE7125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0B57" w:rsidRPr="00C91C3A" w:rsidRDefault="00A3731D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B.6.</w:t>
      </w:r>
      <w:r w:rsidR="001A69D8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Veuillez fournir des informations sur la base utilisée pour </w:t>
      </w:r>
      <w:r w:rsidR="000A3547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fixer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 les quotas annuels d</w:t>
      </w:r>
      <w:r w:rsidR="00C91C3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exploitation et d</w:t>
      </w:r>
      <w:r w:rsidR="00C91C3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exportation des espèces produisant du bois, y compris </w:t>
      </w:r>
      <w:r w:rsidR="00A41BA0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toute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 </w:t>
      </w:r>
      <w:r w:rsidR="00A41BA0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différence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 entre les quotas d</w:t>
      </w:r>
      <w:r w:rsidR="00C91C3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exploitation et les quotas d</w:t>
      </w:r>
      <w:r w:rsidR="00C91C3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exportation ? Sont-ils </w:t>
      </w:r>
      <w:r w:rsidR="000A3547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fixés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 xml:space="preserve"> annuellement, deux fois par an ou avec une autre périodicité (veuillez préciser) ?</w:t>
      </w:r>
    </w:p>
    <w:p w:rsidR="008122A6" w:rsidRDefault="00A3731D" w:rsidP="008122A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632AFDE" wp14:editId="2191A7F9">
                <wp:extent cx="5508000" cy="1404620"/>
                <wp:effectExtent l="0" t="0" r="16510" b="1397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A6" w:rsidRPr="00C91C3A" w:rsidRDefault="00A3731D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En plus de la description, veuillez indiquer quelles agences ou autres parties prenantes sont impliquées dans la définition des quotas.</w:t>
                            </w:r>
                          </w:p>
                          <w:p w:rsidR="008122A6" w:rsidRPr="00C91C3A" w:rsidRDefault="00A3731D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 xml:space="preserve">Si vous ne </w:t>
                            </w:r>
                            <w:r w:rsidR="000A3547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fixez</w:t>
                            </w:r>
                            <w:r w:rsidR="00C91C3A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 xml:space="preserve"> pas de quotas, la réponse est ‘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Pas d</w:t>
                            </w:r>
                            <w:r w:rsidR="00C91C3A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utilisation de quotas</w:t>
                            </w:r>
                            <w:r w:rsidR="00C91C3A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2AFDE" id="_x0000_s1036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Bv0sZ4&#10;EgIAABo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8122A6" w:rsidRPr="00C91C3A" w:rsidRDefault="00A3731D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En plus de la description, veuillez indiquer quelles agences ou autres parties prenantes sont impliquées dans la définition des quotas.</w:t>
                      </w:r>
                    </w:p>
                    <w:p w:rsidR="008122A6" w:rsidRPr="00C91C3A" w:rsidRDefault="00A3731D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 xml:space="preserve">Si vous ne </w:t>
                      </w:r>
                      <w:r w:rsidR="000A3547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fixez</w:t>
                      </w:r>
                      <w:r w:rsidR="00C91C3A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 xml:space="preserve"> pas de quotas, la réponse est ‘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Pas d</w:t>
                      </w:r>
                      <w:r w:rsidR="00C91C3A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utilisation de quotas</w:t>
                      </w:r>
                      <w:r w:rsidR="00C91C3A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4D8" w:rsidRPr="00C91C3A" w:rsidRDefault="00A3731D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fr-FR"/>
        </w:rPr>
        <w:t>B.7. À quelle fréquence ces quotas sont-ils révisés ?</w:t>
      </w:r>
    </w:p>
    <w:p w:rsidR="008122A6" w:rsidRPr="008122A6" w:rsidRDefault="00A3731D" w:rsidP="008122A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4314D8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BE5CA81" wp14:editId="6996A8E7">
                <wp:extent cx="5508000" cy="1404620"/>
                <wp:effectExtent l="0" t="0" r="16510" b="139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A6" w:rsidRPr="00C91C3A" w:rsidRDefault="00A3731D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Veuillez préciser la fréquence de la révision des quotas.</w:t>
                            </w:r>
                          </w:p>
                          <w:p w:rsidR="008122A6" w:rsidRPr="00C91C3A" w:rsidRDefault="004B2D6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5CA81" id="_x0000_s103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">
                <v:textbox style="mso-fit-shape-to-text:t">
                  <w:txbxContent>
                    <w:p w:rsidR="008122A6" w:rsidRPr="00C91C3A" w:rsidRDefault="00A3731D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Veuillez préciser la fréquence de la révision des quotas.</w:t>
                      </w:r>
                    </w:p>
                    <w:p w:rsidR="008122A6" w:rsidRPr="00C91C3A" w:rsidRDefault="004B2D6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5D36" w:rsidRPr="00C91C3A" w:rsidRDefault="00A3731D" w:rsidP="00895D36">
      <w:pPr>
        <w:pStyle w:val="ListParagraph"/>
        <w:tabs>
          <w:tab w:val="left" w:pos="6804"/>
        </w:tabs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B.8 Existe-t-il dans votre pays des centres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expertise sur les espèces produisant du bois (universités, instituts de recherche scientifique) ?</w:t>
      </w:r>
    </w:p>
    <w:p w:rsidR="00895D36" w:rsidRDefault="00A3731D" w:rsidP="00895D36">
      <w:pPr>
        <w:tabs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 w:rsidRPr="00C91C3A">
        <w:rPr>
          <w:rFonts w:ascii="MS Gothic" w:eastAsia="MS Gothic" w:hAnsi="MS Gothic"/>
          <w:sz w:val="24"/>
          <w:szCs w:val="24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051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MS Gothic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176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97884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605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Inconnu</w:t>
      </w:r>
    </w:p>
    <w:p w:rsidR="0048200C" w:rsidRDefault="00A3731D" w:rsidP="00895D36">
      <w:pPr>
        <w:tabs>
          <w:tab w:val="left" w:pos="567"/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3DA914A" wp14:editId="0304A8E4">
                <wp:extent cx="5508000" cy="692785"/>
                <wp:effectExtent l="0" t="0" r="16510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36" w:rsidRPr="00C91C3A" w:rsidRDefault="00A3731D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Si oui, veuillez fournir des précisions</w:t>
                            </w:r>
                          </w:p>
                          <w:p w:rsidR="00895D36" w:rsidRPr="00C91C3A" w:rsidRDefault="004B2D66" w:rsidP="00895D3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53DA914A" id="_x0000_s1038" type="#_x0000_t202" style="width:433.7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">
                <v:textbox>
                  <w:txbxContent>
                    <w:p w:rsidR="00895D36" w:rsidRPr="00C91C3A" w:rsidRDefault="00A3731D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Si oui, veuillez fournir des précisions</w:t>
                      </w:r>
                    </w:p>
                    <w:p w:rsidR="00895D36" w:rsidRPr="00C91C3A" w:rsidRDefault="004B2D66" w:rsidP="00895D3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A26" w:rsidRPr="00C91C3A" w:rsidRDefault="00A3731D" w:rsidP="0048200C">
      <w:pPr>
        <w:tabs>
          <w:tab w:val="left" w:pos="567"/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  <w:t xml:space="preserve">Sont-ils impliqués dans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l’établissement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des quotas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exportation ?</w:t>
      </w:r>
    </w:p>
    <w:p w:rsidR="007A6A26" w:rsidRPr="00C91C3A" w:rsidRDefault="00A3731D" w:rsidP="00EF5605">
      <w:pPr>
        <w:tabs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C91C3A">
        <w:rPr>
          <w:rFonts w:ascii="MS Gothic" w:eastAsia="MS Gothic" w:hAnsi="MS Gothic"/>
          <w:sz w:val="24"/>
          <w:szCs w:val="24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-18574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MS Gothic" w:eastAsia="MS Gothic" w:hAnsi="MS Gothic" w:cs="MS Gothic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bookmarkStart w:id="7" w:name="_Hlk504605153"/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213282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  <w:bookmarkEnd w:id="7"/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8045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eastAsia="Times New Roman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Inconnu</w:t>
      </w:r>
    </w:p>
    <w:p w:rsidR="00C91C3A" w:rsidRDefault="00A3731D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B.9. Des programmes de suivi et/ou des systèmes de traçabilité sont-ils en place ? </w:t>
      </w:r>
    </w:p>
    <w:p w:rsidR="00743E26" w:rsidRPr="00C91C3A" w:rsidRDefault="00A3731D" w:rsidP="00A41BA0">
      <w:pPr>
        <w:tabs>
          <w:tab w:val="left" w:pos="3402"/>
        </w:tabs>
        <w:spacing w:before="120" w:after="120" w:line="276" w:lineRule="auto"/>
        <w:ind w:left="1418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val="fr-FR"/>
          </w:rPr>
          <w:id w:val="-153672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eastAsia="Times New Roman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val="fr-FR"/>
          </w:rPr>
          <w:id w:val="-19271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eastAsia="Times New Roman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</w:p>
    <w:p w:rsidR="00743E26" w:rsidRPr="00C91C3A" w:rsidRDefault="00A3731D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8" w:name="_Hlk496137365"/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Si </w:t>
      </w:r>
      <w:bookmarkStart w:id="9" w:name="_Hlk496134892"/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bookmarkEnd w:id="9"/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, veuillez fournir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lien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, référence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ou informations </w:t>
      </w:r>
      <w:r w:rsidR="000A3547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complémentaires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.</w:t>
      </w:r>
    </w:p>
    <w:p w:rsidR="00743E26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" w:name="_Hlk496134794"/>
      <w:bookmarkEnd w:id="8"/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98BCA4A" wp14:editId="02DC7BA3">
                <wp:extent cx="5508000" cy="1404620"/>
                <wp:effectExtent l="0" t="0" r="16510" b="1397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26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636DB4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BCA4A" id="_x0000_s103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DSwCHN&#10;EgIAABo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743E26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636DB4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0"/>
    <w:p w:rsidR="004314D8" w:rsidRPr="00C91C3A" w:rsidRDefault="00A3731D" w:rsidP="006F3B39">
      <w:pPr>
        <w:pStyle w:val="ListParagraph"/>
        <w:pageBreakBefore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lastRenderedPageBreak/>
        <w:t>B.10. Si vous pouviez suggérer des améliorations ou mentionner des préoccupations relatives à l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établissement de quotas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exploitation et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exportation, quelles seraient-elles ?</w:t>
      </w:r>
    </w:p>
    <w:p w:rsidR="00441BF6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7629D6E" wp14:editId="3D3E5403">
                <wp:extent cx="5508000" cy="1404620"/>
                <wp:effectExtent l="0" t="0" r="16510" b="1397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F6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636DB4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29D6E" id="_x0000_s104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AThx&#10;kh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441BF6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636DB4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14D8" w:rsidRPr="00C91C3A" w:rsidRDefault="00A3731D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B.11. Veuillez décrire pour chaque espèce les facteurs de conversion actuels utilis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és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pour différents produits (p. ex. grumes, bois scié, écorce) ? </w:t>
      </w:r>
    </w:p>
    <w:p w:rsidR="00441BF6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B29C2C5" wp14:editId="2C21C494">
                <wp:extent cx="5508000" cy="1404620"/>
                <wp:effectExtent l="0" t="0" r="16510" b="139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F6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636DB4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9C2C5" id="_x0000_s104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D0/t&#10;VR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441BF6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636DB4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14D8" w:rsidRPr="00C91C3A" w:rsidRDefault="00A3731D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B.12. Si vous pouviez proposer des améliorations du processus de facteur de conversion utilisé, quelles seraient-elles ?</w:t>
      </w:r>
    </w:p>
    <w:p w:rsidR="00924AC0" w:rsidRPr="00924AC0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AC0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67F2068" wp14:editId="760B09EC">
                <wp:extent cx="5508000" cy="1404620"/>
                <wp:effectExtent l="0" t="0" r="16510" b="13970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C0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636DB4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F2068" id="_x0000_s104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">
                <v:textbox style="mso-fit-shape-to-text:t">
                  <w:txbxContent>
                    <w:p w:rsidR="00924AC0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636DB4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A26" w:rsidRPr="00C91C3A" w:rsidRDefault="00A3731D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B.13. Connaissez-vous les </w:t>
      </w:r>
      <w:r w:rsidRPr="00A41BA0">
        <w:rPr>
          <w:rFonts w:ascii="Times New Roman" w:eastAsia="Times New Roman" w:hAnsi="Times New Roman"/>
          <w:i/>
          <w:sz w:val="24"/>
          <w:szCs w:val="24"/>
          <w:bdr w:val="nil"/>
          <w:lang w:val="fr-FR"/>
        </w:rPr>
        <w:t>Lignes directrices pour la gestion des quotas d</w:t>
      </w:r>
      <w:r w:rsidR="00C91C3A" w:rsidRPr="00A41BA0">
        <w:rPr>
          <w:rFonts w:ascii="Times New Roman" w:eastAsia="Times New Roman" w:hAnsi="Times New Roman"/>
          <w:i/>
          <w:sz w:val="24"/>
          <w:szCs w:val="24"/>
          <w:bdr w:val="nil"/>
          <w:lang w:val="fr-FR"/>
        </w:rPr>
        <w:t>’</w:t>
      </w:r>
      <w:r w:rsidRPr="00A41BA0">
        <w:rPr>
          <w:rFonts w:ascii="Times New Roman" w:eastAsia="Times New Roman" w:hAnsi="Times New Roman"/>
          <w:i/>
          <w:sz w:val="24"/>
          <w:szCs w:val="24"/>
          <w:bdr w:val="nil"/>
          <w:lang w:val="fr-FR"/>
        </w:rPr>
        <w:t>exportation établis au plan national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(annexe à la résolution Conf. 14.7 (Rev. CoP15)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)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 ?</w:t>
      </w:r>
    </w:p>
    <w:p w:rsidR="007A6A26" w:rsidRPr="00C91C3A" w:rsidRDefault="00A3731D" w:rsidP="007A6A26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bookmarkStart w:id="11" w:name="_Hlk497345729"/>
      <w:r w:rsidRPr="00C91C3A">
        <w:rPr>
          <w:rFonts w:ascii="MS Gothic" w:eastAsia="MS Gothic" w:hAnsi="MS Gothic"/>
          <w:sz w:val="24"/>
          <w:szCs w:val="24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8657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MS Gothic" w:eastAsia="MS Gothic" w:hAnsi="MS Gothic" w:cs="MS Gothic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17118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</w:p>
    <w:bookmarkEnd w:id="11"/>
    <w:p w:rsidR="00D66B48" w:rsidRPr="00C91C3A" w:rsidRDefault="00A3731D" w:rsidP="008A7A4C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t>Commerce </w:t>
      </w:r>
    </w:p>
    <w:p w:rsidR="00D85555" w:rsidRPr="00C91C3A" w:rsidRDefault="00A3731D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B.14. Quelles sont les cinq espèces CITES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Afrique dont les volumes exportés depuis votre pays sont les plus élevés ? </w:t>
      </w:r>
      <w:bookmarkStart w:id="12" w:name="_Hlk504606549"/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(fournir les noms scientifiques)</w:t>
      </w:r>
      <w:bookmarkEnd w:id="12"/>
      <w:r w:rsidR="00A41BA0">
        <w:rPr>
          <w:rFonts w:ascii="Times New Roman" w:eastAsia="Times New Roman" w:hAnsi="Times New Roman"/>
          <w:sz w:val="24"/>
          <w:szCs w:val="24"/>
          <w:bdr w:val="nil"/>
          <w:lang w:val="fr-FR"/>
        </w:rPr>
        <w:t> 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:</w:t>
      </w:r>
    </w:p>
    <w:p w:rsidR="00C91C3A" w:rsidRDefault="00A3731D" w:rsidP="008A7A4C">
      <w:pPr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1 .___________</w:t>
      </w:r>
      <w:r w:rsidR="00A41BA0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</w:t>
      </w:r>
      <w:r w:rsidR="00A41BA0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_______ (le plus élevé) 2 ._____</w:t>
      </w:r>
      <w:r w:rsidR="00A41BA0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____________ </w:t>
      </w:r>
    </w:p>
    <w:p w:rsidR="004A3416" w:rsidRPr="00C91C3A" w:rsidRDefault="00A3731D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3.___________________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4.___________________ 5.___________________</w:t>
      </w:r>
    </w:p>
    <w:p w:rsidR="00636DB4" w:rsidRPr="00C91C3A" w:rsidRDefault="00A3731D" w:rsidP="0050244C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B.15. Quelles espèces CITES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Afrique sont également utilisées dans le pays ?</w:t>
      </w:r>
    </w:p>
    <w:p w:rsidR="00636DB4" w:rsidRPr="00C91C3A" w:rsidRDefault="00A3731D" w:rsidP="00636DB4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636DB4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088A244" wp14:editId="34C5C406">
                <wp:extent cx="5508000" cy="1404620"/>
                <wp:effectExtent l="0" t="0" r="16510" b="13970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B4" w:rsidRPr="00C91C3A" w:rsidRDefault="00A3731D" w:rsidP="00636DB4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 xml:space="preserve">Veuillez préciser quelles espèces </w:t>
                            </w:r>
                            <w:r w:rsidR="00C91C3A" w:rsidRPr="00C91C3A">
                              <w:rPr>
                                <w:rFonts w:ascii="Calibri" w:eastAsia="Times New Roman" w:hAnsi="Calibri" w:cs="Calibri"/>
                                <w:color w:val="7F7F7F"/>
                                <w:bdr w:val="nil"/>
                                <w:lang w:val="fr-FR"/>
                              </w:rPr>
                              <w:t>(</w:t>
                            </w:r>
                            <w:r w:rsidRPr="00C91C3A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ournir les noms scientifiques) et les types de produits utilisés dans le pays.</w:t>
                            </w:r>
                          </w:p>
                          <w:p w:rsidR="00636DB4" w:rsidRPr="00C91C3A" w:rsidRDefault="004B2D66" w:rsidP="00636DB4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88A244" id="_x0000_s104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ZYp+&#10;Px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636DB4" w:rsidRPr="00C91C3A" w:rsidRDefault="00A3731D" w:rsidP="00636DB4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 xml:space="preserve">Veuillez préciser quelles espèces </w:t>
                      </w:r>
                      <w:r w:rsidR="00C91C3A" w:rsidRPr="00C91C3A">
                        <w:rPr>
                          <w:rFonts w:ascii="Calibri" w:eastAsia="Times New Roman" w:hAnsi="Calibri" w:cs="Calibri"/>
                          <w:color w:val="7F7F7F"/>
                          <w:bdr w:val="nil"/>
                          <w:lang w:val="fr-FR"/>
                        </w:rPr>
                        <w:t>(</w:t>
                      </w:r>
                      <w:r w:rsidRPr="00C91C3A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ournir les noms scientifiques) et les types de produits utilisés dans le pays.</w:t>
                      </w:r>
                    </w:p>
                    <w:p w:rsidR="00636DB4" w:rsidRPr="00C91C3A" w:rsidRDefault="004B2D66" w:rsidP="00636DB4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339C" w:rsidRPr="00C91C3A" w:rsidRDefault="00A3731D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B.16. Quels sont les différents produits ligneux (p. ex. grumes, bois sciés, écorces,</w:t>
      </w:r>
      <w:r w:rsidR="00A41BA0"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etc.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) exportés depuis votre pays ?</w:t>
      </w:r>
    </w:p>
    <w:p w:rsidR="00C62D9A" w:rsidRPr="00A73971" w:rsidRDefault="00A3731D" w:rsidP="00A73971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bookmarkStart w:id="13" w:name="_Hlk497338902"/>
      <w:r w:rsidRPr="00A7397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1FDF24C" wp14:editId="26451877">
                <wp:extent cx="5508000" cy="1404620"/>
                <wp:effectExtent l="0" t="0" r="1651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971" w:rsidRDefault="004B2D66" w:rsidP="00A73971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A73971" w:rsidRPr="00CA08C2" w:rsidRDefault="004B2D66" w:rsidP="00A73971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DF24C" id="_x0000_s104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g+yP&#10;4hMCAAAZ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A73971" w:rsidRDefault="004B2D66" w:rsidP="00A73971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A73971" w:rsidRPr="00CA08C2" w:rsidRDefault="004B2D66" w:rsidP="00A73971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3"/>
    <w:p w:rsidR="008C4399" w:rsidRPr="00C91C3A" w:rsidRDefault="00A3731D" w:rsidP="00794F71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B.17. Quelle est la participation du secteur privé national pour assurer la durabilité de la production et du commerce des espèces CITES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Afrique ?</w:t>
      </w:r>
    </w:p>
    <w:p w:rsidR="008C4399" w:rsidRPr="00A73971" w:rsidRDefault="00A3731D" w:rsidP="008C4399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7397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3C85250" wp14:editId="770AB308">
                <wp:extent cx="5508000" cy="1404620"/>
                <wp:effectExtent l="0" t="0" r="16510" b="1397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99" w:rsidRDefault="004B2D66" w:rsidP="008C439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8C4399" w:rsidRPr="00CA08C2" w:rsidRDefault="004B2D66" w:rsidP="008C439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85250" id="_x0000_s1045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AcwqWn&#10;EgIAABo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8C4399" w:rsidRDefault="004B2D66" w:rsidP="008C439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8C4399" w:rsidRPr="00CA08C2" w:rsidRDefault="004B2D66" w:rsidP="008C439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0516" w:rsidRPr="00C91C3A" w:rsidRDefault="00A3731D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lastRenderedPageBreak/>
        <w:t>B.18. Existe-t-il des mécanismes entre les différentes parties prenantes (propriétaires de ressources, secteur privé dans les pays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exportation et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importation) pour assurer la durabilité du commerce de ces espèces ?</w:t>
      </w:r>
    </w:p>
    <w:p w:rsidR="00220516" w:rsidRPr="003D21A5" w:rsidRDefault="00A3731D" w:rsidP="00220516">
      <w:pPr>
        <w:pStyle w:val="ListParagraph"/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Si 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‘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Oui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, veuillez préciser</w:t>
      </w:r>
    </w:p>
    <w:p w:rsidR="00220516" w:rsidRDefault="00A3731D" w:rsidP="0022051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50244C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083304A" wp14:editId="73E086C8">
                <wp:extent cx="5508000" cy="1404620"/>
                <wp:effectExtent l="0" t="0" r="16510" b="1397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516" w:rsidRDefault="004B2D66" w:rsidP="0022051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20516" w:rsidRPr="00CA08C2" w:rsidRDefault="004B2D66" w:rsidP="0022051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3304A" id="_x0000_s1046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">
                <v:textbox style="mso-fit-shape-to-text:t">
                  <w:txbxContent>
                    <w:p w:rsidR="00220516" w:rsidRDefault="004B2D66" w:rsidP="0022051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220516" w:rsidRPr="00CA08C2" w:rsidRDefault="004B2D66" w:rsidP="0022051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200C" w:rsidRDefault="004B2D66" w:rsidP="0022051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48200C" w:rsidRPr="00C91C3A" w:rsidRDefault="00A3731D" w:rsidP="0048200C">
      <w:pPr>
        <w:spacing w:before="60" w:after="60" w:line="276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B.19.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ab/>
        <w:t xml:space="preserve">Existe-t-il des </w:t>
      </w:r>
      <w:r w:rsidR="00A41BA0"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bases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 xml:space="preserve"> de données disponibles sur les espèces produisant du bois dans le commerce dans votre pays ?</w:t>
      </w:r>
    </w:p>
    <w:p w:rsidR="0048200C" w:rsidRPr="00C91C3A" w:rsidRDefault="00A3731D" w:rsidP="0048200C">
      <w:pPr>
        <w:spacing w:before="60" w:after="60" w:line="276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ab/>
        <w:t xml:space="preserve">Si </w:t>
      </w:r>
      <w:r w:rsidR="00C91C3A"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‘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Oui</w:t>
      </w:r>
      <w:r w:rsidR="00C91C3A"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, veuillez fournir des précisions.</w:t>
      </w:r>
    </w:p>
    <w:p w:rsidR="0048200C" w:rsidRPr="0048200C" w:rsidRDefault="00A3731D" w:rsidP="006F3B39">
      <w:pPr>
        <w:spacing w:before="60" w:after="60" w:line="276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79FA943" wp14:editId="132D1389">
                <wp:extent cx="5508000" cy="1404620"/>
                <wp:effectExtent l="0" t="0" r="16510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0C" w:rsidRDefault="004B2D66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48200C" w:rsidRPr="00CA08C2" w:rsidRDefault="004B2D66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FA943" id="_x0000_s104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">
                <v:textbox style="mso-fit-shape-to-text:t">
                  <w:txbxContent>
                    <w:p w:rsidR="0048200C" w:rsidRDefault="004B2D66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48200C" w:rsidRPr="00CA08C2" w:rsidRDefault="004B2D66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1C3A" w:rsidRDefault="00C91C3A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</w:pPr>
    </w:p>
    <w:p w:rsidR="00AD4DC5" w:rsidRPr="00C91C3A" w:rsidRDefault="00A3731D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SECTION C. Identification des lacunes et faiblesses du renforcement des capacités </w:t>
      </w:r>
      <w:r w:rsidR="00A41BA0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sur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 les espèces d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Afrique</w:t>
      </w:r>
    </w:p>
    <w:p w:rsidR="00AD4DC5" w:rsidRPr="00C91C3A" w:rsidRDefault="00A3731D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C.1. Veuillez identifier vos cinq besoins de renforcement des capacités les plus élevés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 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:</w:t>
      </w:r>
    </w:p>
    <w:p w:rsidR="002D0987" w:rsidRPr="00C91C3A" w:rsidRDefault="00A3731D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1 .___________________ (le plus élevé) 2 ._____</w:t>
      </w:r>
      <w:r w:rsidR="00A41BA0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_____________ 3.___________________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4.___________________ 5.___________________</w:t>
      </w:r>
    </w:p>
    <w:p w:rsidR="007F0F62" w:rsidRPr="00C91C3A" w:rsidRDefault="00A3731D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C.2. Avez-vous besoin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aide pour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 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:</w:t>
      </w:r>
    </w:p>
    <w:p w:rsidR="004076FF" w:rsidRPr="00C91C3A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Élaborer des avis de commerce non préjudiciable ?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15517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16094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4076FF" w:rsidRPr="00EE7AA5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Identifier les espèces</w:t>
      </w:r>
      <w:r w:rsidR="00EE7AA5"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?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162306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7AA5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30836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7AA5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4076FF" w:rsidRPr="00C91C3A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Faire des inventaire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et suivi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sur le terrain ?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3360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21405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4076FF" w:rsidRPr="00C91C3A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Lutter contre la fraude en matière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espèce produisant du bois ?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9705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9279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4076FF" w:rsidRPr="00C91C3A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Établir des quotas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exploitation annuels ?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113155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5146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17339C" w:rsidRPr="008A2817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Financer de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recherche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scientifique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 ?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7721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817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12899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817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17339C" w:rsidRPr="00C91C3A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Partager les expériences avec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autres États de l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aire de répartition ?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2895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20020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17339C" w:rsidRPr="00C91C3A" w:rsidRDefault="00A3731D" w:rsidP="00C91C3A">
      <w:pPr>
        <w:pStyle w:val="ListParagraph"/>
        <w:numPr>
          <w:ilvl w:val="0"/>
          <w:numId w:val="6"/>
        </w:numPr>
        <w:tabs>
          <w:tab w:val="left" w:pos="7513"/>
          <w:tab w:val="left" w:pos="8364"/>
        </w:tabs>
        <w:spacing w:before="120" w:after="120" w:line="276" w:lineRule="auto"/>
        <w:ind w:left="851" w:hanging="284"/>
        <w:contextualSpacing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Développer des systèmes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information ?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17264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Oui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hAnsi="Times New Roman"/>
            <w:sz w:val="24"/>
            <w:szCs w:val="24"/>
            <w:lang w:val="fr-FR"/>
          </w:rPr>
          <w:id w:val="-5078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Non</w:t>
      </w:r>
    </w:p>
    <w:p w:rsidR="0048200C" w:rsidRPr="00C91C3A" w:rsidRDefault="00A3731D" w:rsidP="0048200C">
      <w:pPr>
        <w:tabs>
          <w:tab w:val="left" w:pos="709"/>
          <w:tab w:val="left" w:pos="5812"/>
          <w:tab w:val="left" w:pos="7230"/>
        </w:tabs>
        <w:spacing w:before="120" w:after="120" w:line="276" w:lineRule="auto"/>
        <w:ind w:left="142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C.3.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  <w:t>Votre pays est-il engagé dans des initiatives régionales pertinentes sur le commerce des espèces produisant du bois ?</w:t>
      </w:r>
    </w:p>
    <w:p w:rsidR="0048200C" w:rsidRPr="00C91C3A" w:rsidRDefault="00A3731D" w:rsidP="0048200C">
      <w:pPr>
        <w:spacing w:before="60" w:after="60" w:line="276" w:lineRule="auto"/>
        <w:ind w:left="142" w:firstLine="56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 xml:space="preserve">Si </w:t>
      </w:r>
      <w:r w:rsidR="00C91C3A"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‘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Oui</w:t>
      </w:r>
      <w:r w:rsidR="00C91C3A"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il"/>
          <w:lang w:val="fr-FR"/>
        </w:rPr>
        <w:t>, veuillez fournir des précisions.</w:t>
      </w:r>
    </w:p>
    <w:p w:rsidR="0048200C" w:rsidRPr="0048200C" w:rsidRDefault="00A3731D" w:rsidP="001A69D8">
      <w:pPr>
        <w:spacing w:before="60" w:after="60" w:line="276" w:lineRule="auto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35317FB" wp14:editId="65CBCE46">
                <wp:extent cx="5508000" cy="1404620"/>
                <wp:effectExtent l="0" t="0" r="16510" b="1397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0C" w:rsidRDefault="004B2D66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48200C" w:rsidRPr="00CA08C2" w:rsidRDefault="004B2D66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317FB" id="_x0000_s1048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">
                <v:textbox style="mso-fit-shape-to-text:t">
                  <w:txbxContent>
                    <w:p w:rsidR="0048200C" w:rsidRDefault="004B2D66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48200C" w:rsidRPr="00CA08C2" w:rsidRDefault="004B2D66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4" w:name="_GoBack"/>
      <w:bookmarkEnd w:id="14"/>
    </w:p>
    <w:p w:rsidR="00995E62" w:rsidRPr="00C91C3A" w:rsidRDefault="00A3731D" w:rsidP="006F3B39">
      <w:pPr>
        <w:pageBreakBefore/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lastRenderedPageBreak/>
        <w:t>Espèces non-CITES d</w:t>
      </w:r>
      <w:r w:rsidR="00C91C3A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il"/>
          <w:lang w:val="fr-FR"/>
        </w:rPr>
        <w:t>Afrique présentes dans le commerce international</w:t>
      </w:r>
    </w:p>
    <w:p w:rsidR="00995E62" w:rsidRPr="00C91C3A" w:rsidRDefault="00A3731D" w:rsidP="00BA6C76">
      <w:pPr>
        <w:pStyle w:val="ListParagraph"/>
        <w:tabs>
          <w:tab w:val="right" w:pos="9214"/>
        </w:tabs>
        <w:spacing w:before="120" w:after="120" w:line="276" w:lineRule="auto"/>
        <w:ind w:left="596" w:hanging="454"/>
        <w:contextualSpacing w:val="0"/>
        <w:jc w:val="both"/>
        <w:rPr>
          <w:rFonts w:ascii="MS Gothic" w:eastAsia="MS Gothic" w:hAnsi="MS Gothic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C.4. Des espèces non-CITES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Afrique sont-elles exportées depuis votre pays ? </w:t>
      </w:r>
    </w:p>
    <w:p w:rsidR="00CA7710" w:rsidRPr="00C91C3A" w:rsidRDefault="00A3731D" w:rsidP="00CA7710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C91C3A">
        <w:rPr>
          <w:rFonts w:ascii="MS Gothic" w:eastAsia="MS Gothic" w:hAnsi="MS Gothic"/>
          <w:sz w:val="24"/>
          <w:szCs w:val="24"/>
          <w:lang w:val="fr-FR"/>
        </w:rPr>
        <w:tab/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55497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MS Gothic" w:eastAsia="MS Gothic" w:hAnsi="MS Gothic" w:cs="MS Gothic"/>
          <w:sz w:val="24"/>
          <w:szCs w:val="24"/>
          <w:bdr w:val="nil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-20188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C3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 Non</w:t>
      </w:r>
    </w:p>
    <w:p w:rsidR="00995E62" w:rsidRPr="00C91C3A" w:rsidRDefault="00A3731D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Si 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Oui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, veuillez fournir une liste des espèces non-CITES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Afrique présentes dans le commerce, ainsi que toute information disponible concernant les principaux produits commercialisés (p. ex. écorce, huile essentielle, graines, etc.)</w:t>
      </w:r>
      <w:r w:rsidR="00C91C3A"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> :</w:t>
      </w:r>
    </w:p>
    <w:p w:rsidR="00084E59" w:rsidRPr="006210B2" w:rsidRDefault="00A3731D" w:rsidP="00084E59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10B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6B54851" wp14:editId="03A4330E">
                <wp:extent cx="5508000" cy="1404620"/>
                <wp:effectExtent l="0" t="0" r="16510" b="13970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59" w:rsidRPr="00C91C3A" w:rsidRDefault="00A3731D" w:rsidP="00084E5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Nom scientifique [si possible] - nom commercial - nom commun - produit principal</w:t>
                            </w:r>
                          </w:p>
                          <w:p w:rsidR="00084E59" w:rsidRPr="00C91C3A" w:rsidRDefault="004B2D66" w:rsidP="00084E5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54851" id="_x0000_s104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">
                <v:textbox style="mso-fit-shape-to-text:t">
                  <w:txbxContent>
                    <w:p w:rsidR="00084E59" w:rsidRPr="00C91C3A" w:rsidRDefault="00A3731D" w:rsidP="00084E5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Nom scientifique [si possible] - nom commercial - nom commun - produit principal</w:t>
                      </w:r>
                    </w:p>
                    <w:p w:rsidR="00084E59" w:rsidRPr="00C91C3A" w:rsidRDefault="004B2D66" w:rsidP="00084E5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95E62" w:rsidRPr="00C91C3A" w:rsidRDefault="00A3731D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C.5. Décrivez tout autre problème 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rencontré 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d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ans la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mise en œuvre et 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l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e respect de la Convention 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concernant des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espèces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Afrique 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et qui ne sont pas couverts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par les questions ci-dessus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 :</w:t>
      </w:r>
    </w:p>
    <w:p w:rsidR="00995E62" w:rsidRPr="006210B2" w:rsidRDefault="00A3731D" w:rsidP="00995E62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10B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D475B94" wp14:editId="45911F25">
                <wp:extent cx="5508000" cy="1404620"/>
                <wp:effectExtent l="0" t="0" r="16510" b="13970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62" w:rsidRDefault="004B2D66" w:rsidP="00995E62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930667" w:rsidRPr="00CA08C2" w:rsidRDefault="004B2D66" w:rsidP="00995E62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75B94" id="_x0000_s105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Ma/Q&#10;wh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995E62" w:rsidRDefault="004B2D66" w:rsidP="00995E62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930667" w:rsidRPr="00CA08C2" w:rsidRDefault="004B2D66" w:rsidP="00995E62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EC4" w:rsidRPr="00C91C3A" w:rsidRDefault="00A3731D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SECTION D. Pour les pays situés en dehors de l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aire de répartition </w:t>
      </w:r>
      <w:r w:rsidR="008A2817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des espèces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et les pays consommateurs</w:t>
      </w:r>
    </w:p>
    <w:p w:rsidR="00D60EC4" w:rsidRPr="00C91C3A" w:rsidRDefault="00A3731D" w:rsidP="00CA7710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D.1. Quelles sont les cinq espèces CITES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Afrique que vous importez le plus fréquemment</w:t>
      </w:r>
      <w:r w:rsidR="008A2817">
        <w:rPr>
          <w:rFonts w:ascii="Times New Roman" w:eastAsia="Times New Roman" w:hAnsi="Times New Roman"/>
          <w:sz w:val="24"/>
          <w:szCs w:val="24"/>
          <w:bdr w:val="nil"/>
          <w:lang w:val="fr-FR"/>
        </w:rPr>
        <w:t>,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et sous quelle(s) forme(s)? </w:t>
      </w:r>
    </w:p>
    <w:p w:rsidR="00F73B4A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0181C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B64BB3C" wp14:editId="126FE31D">
                <wp:extent cx="5508000" cy="1404620"/>
                <wp:effectExtent l="0" t="0" r="16510" b="1397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4A" w:rsidRPr="00C91C3A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Nom scientifique - nom commercial - nom local</w:t>
                            </w:r>
                          </w:p>
                          <w:p w:rsidR="00084E59" w:rsidRPr="00C91C3A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4BB3C" id="_x0000_s105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b3sm&#10;hR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F73B4A" w:rsidRPr="00C91C3A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Nom scientifique - nom commercial - nom local</w:t>
                      </w:r>
                    </w:p>
                    <w:p w:rsidR="00084E59" w:rsidRPr="00C91C3A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3B4A" w:rsidRPr="00C91C3A" w:rsidRDefault="00A3731D" w:rsidP="00794F71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/>
        </w:rPr>
        <w:t xml:space="preserve">D.2. Si cela est applicable, veuillez décrire les facteurs de conversion actuels que vous utilisez pour différents produits de ces espèces (p. ex. grumes, bois scié, écorce) ? </w:t>
      </w:r>
    </w:p>
    <w:p w:rsidR="00F73B4A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9687BD1" wp14:editId="6862E82D">
                <wp:extent cx="5508000" cy="1404620"/>
                <wp:effectExtent l="0" t="0" r="16510" b="1397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4A" w:rsidRPr="00C91C3A" w:rsidRDefault="00A3731D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 xml:space="preserve">Veuillez fournir </w:t>
                            </w:r>
                            <w:r w:rsidR="008A2817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 xml:space="preserve"> lien</w:t>
                            </w:r>
                            <w:r w:rsidR="008A2817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, référence</w:t>
                            </w:r>
                            <w:r w:rsidR="008A2817"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 xml:space="preserve"> ou informations supplémentaires. </w:t>
                            </w:r>
                          </w:p>
                          <w:p w:rsidR="00084E59" w:rsidRPr="00C91C3A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87BD1" id="_x0000_s105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q7Az&#10;ox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F73B4A" w:rsidRPr="00C91C3A" w:rsidRDefault="00A3731D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 xml:space="preserve">Veuillez fournir </w:t>
                      </w:r>
                      <w:r w:rsidR="008A2817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des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 xml:space="preserve"> lien</w:t>
                      </w:r>
                      <w:r w:rsidR="008A2817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, référence</w:t>
                      </w:r>
                      <w:r w:rsidR="008A2817"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 xml:space="preserve"> ou informations supplémentaires. </w:t>
                      </w:r>
                    </w:p>
                    <w:p w:rsidR="00084E59" w:rsidRPr="00C91C3A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EC4" w:rsidRPr="00C91C3A" w:rsidRDefault="00A3731D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D.3. Quels sont les problèmes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/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défis que vous rencontrez 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lors de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 xml:space="preserve"> l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importation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espèces CITES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Afrique ?</w:t>
      </w:r>
    </w:p>
    <w:p w:rsidR="00F73B4A" w:rsidRPr="00F73B4A" w:rsidRDefault="00A3731D" w:rsidP="008A7A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B4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571EBBA" wp14:editId="6E6D0F31">
                <wp:extent cx="5508000" cy="1404620"/>
                <wp:effectExtent l="0" t="0" r="16510" b="1397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4A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084E59" w:rsidRPr="00CA08C2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1EBBA" id="_x0000_s105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fkCj&#10;MB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F73B4A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:rsidR="00084E59" w:rsidRPr="00CA08C2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EC4" w:rsidRPr="00C91C3A" w:rsidRDefault="00A3731D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D.4. Votre pays importe-t-il des espèces non-CITES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arbres d</w:t>
      </w:r>
      <w:r w:rsidR="00C91C3A">
        <w:rPr>
          <w:rFonts w:ascii="Times New Roman" w:eastAsia="Times New Roman" w:hAnsi="Times New Roman"/>
          <w:sz w:val="24"/>
          <w:szCs w:val="24"/>
          <w:bdr w:val="nil"/>
          <w:lang w:val="fr-FR"/>
        </w:rPr>
        <w:t>’</w:t>
      </w:r>
      <w:r>
        <w:rPr>
          <w:rFonts w:ascii="Times New Roman" w:eastAsia="Times New Roman" w:hAnsi="Times New Roman"/>
          <w:sz w:val="24"/>
          <w:szCs w:val="24"/>
          <w:bdr w:val="nil"/>
          <w:lang w:val="fr-FR"/>
        </w:rPr>
        <w:t>Afrique ? Si oui, veuillez énumérer les cinq principales espèces et les produits importés ?</w:t>
      </w:r>
    </w:p>
    <w:p w:rsidR="00F73B4A" w:rsidRPr="0090181C" w:rsidRDefault="00A3731D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0181C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5508000" cy="1404620"/>
                <wp:effectExtent l="0" t="0" r="16510" b="1397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67" w:rsidRPr="00C91C3A" w:rsidRDefault="00A3731D" w:rsidP="00930667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bdr w:val="nil"/>
                                <w:lang w:val="fr-FR"/>
                              </w:rPr>
                              <w:t>Nom scientifique [si possible] - nom commercial - nom commun - produit principal</w:t>
                            </w:r>
                          </w:p>
                          <w:p w:rsidR="00084E59" w:rsidRPr="00C91C3A" w:rsidRDefault="004B2D6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">
                <v:textbox style="mso-fit-shape-to-text:t">
                  <w:txbxContent>
                    <w:p w:rsidR="00930667" w:rsidRPr="00C91C3A" w:rsidRDefault="00A3731D" w:rsidP="00930667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bdr w:val="nil"/>
                          <w:lang w:val="fr-FR"/>
                        </w:rPr>
                        <w:t>Nom scientifique [si possible] - nom commercial - nom commun - produit principal</w:t>
                      </w:r>
                    </w:p>
                    <w:p w:rsidR="00084E59" w:rsidRPr="00C91C3A" w:rsidRDefault="004B2D6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EC4" w:rsidRPr="00C91C3A" w:rsidRDefault="00A3731D" w:rsidP="003A2BF4">
      <w:pPr>
        <w:spacing w:before="1200" w:after="0" w:line="276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Merci </w:t>
      </w:r>
      <w:r w:rsidR="00C91C3A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/>
        </w:rPr>
        <w:t xml:space="preserve"> votre réponse à ce questionnaire.</w:t>
      </w:r>
    </w:p>
    <w:sectPr w:rsidR="00D60EC4" w:rsidRPr="00C91C3A" w:rsidSect="003D16D2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66" w:rsidRDefault="004B2D66" w:rsidP="00CE7063">
      <w:pPr>
        <w:spacing w:after="0" w:line="240" w:lineRule="auto"/>
      </w:pPr>
      <w:r>
        <w:separator/>
      </w:r>
    </w:p>
  </w:endnote>
  <w:endnote w:type="continuationSeparator" w:id="0">
    <w:p w:rsidR="004B2D66" w:rsidRDefault="004B2D66" w:rsidP="00C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39" w:rsidRPr="006F3B39" w:rsidRDefault="006F3B39" w:rsidP="006F3B39">
    <w:pPr>
      <w:pStyle w:val="Footer"/>
      <w:jc w:val="center"/>
      <w:rPr>
        <w:rFonts w:ascii="Arial" w:hAnsi="Arial" w:cs="Arial"/>
        <w:sz w:val="20"/>
        <w:szCs w:val="20"/>
      </w:rPr>
    </w:pPr>
    <w:r w:rsidRPr="006F3B39">
      <w:rPr>
        <w:rFonts w:ascii="Arial" w:hAnsi="Arial" w:cs="Arial"/>
        <w:caps/>
        <w:sz w:val="20"/>
        <w:szCs w:val="20"/>
      </w:rPr>
      <w:fldChar w:fldCharType="begin"/>
    </w:r>
    <w:r w:rsidRPr="006F3B39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6F3B39">
      <w:rPr>
        <w:rFonts w:ascii="Arial" w:hAnsi="Arial" w:cs="Arial"/>
        <w:caps/>
        <w:sz w:val="20"/>
        <w:szCs w:val="20"/>
      </w:rPr>
      <w:fldChar w:fldCharType="separate"/>
    </w:r>
    <w:r w:rsidR="001A69D8">
      <w:rPr>
        <w:rFonts w:ascii="Arial" w:hAnsi="Arial" w:cs="Arial"/>
        <w:caps/>
        <w:noProof/>
        <w:sz w:val="20"/>
        <w:szCs w:val="20"/>
      </w:rPr>
      <w:t>6</w:t>
    </w:r>
    <w:r w:rsidRPr="006F3B39">
      <w:rPr>
        <w:rFonts w:ascii="Arial" w:hAnsi="Arial" w:cs="Arial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66" w:rsidRDefault="004B2D66" w:rsidP="00CE7063">
      <w:pPr>
        <w:spacing w:after="0" w:line="240" w:lineRule="auto"/>
      </w:pPr>
      <w:r>
        <w:separator/>
      </w:r>
    </w:p>
  </w:footnote>
  <w:footnote w:type="continuationSeparator" w:id="0">
    <w:p w:rsidR="004B2D66" w:rsidRDefault="004B2D66" w:rsidP="00CE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2F2"/>
    <w:multiLevelType w:val="hybridMultilevel"/>
    <w:tmpl w:val="052817C6"/>
    <w:lvl w:ilvl="0" w:tplc="11983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CFA3B12" w:tentative="1">
      <w:start w:val="1"/>
      <w:numFmt w:val="lowerLetter"/>
      <w:lvlText w:val="%2."/>
      <w:lvlJc w:val="left"/>
      <w:pPr>
        <w:ind w:left="1440" w:hanging="360"/>
      </w:pPr>
    </w:lvl>
    <w:lvl w:ilvl="2" w:tplc="AFA4B63C" w:tentative="1">
      <w:start w:val="1"/>
      <w:numFmt w:val="lowerRoman"/>
      <w:lvlText w:val="%3."/>
      <w:lvlJc w:val="right"/>
      <w:pPr>
        <w:ind w:left="2160" w:hanging="180"/>
      </w:pPr>
    </w:lvl>
    <w:lvl w:ilvl="3" w:tplc="C3F88A9E" w:tentative="1">
      <w:start w:val="1"/>
      <w:numFmt w:val="decimal"/>
      <w:lvlText w:val="%4."/>
      <w:lvlJc w:val="left"/>
      <w:pPr>
        <w:ind w:left="2880" w:hanging="360"/>
      </w:pPr>
    </w:lvl>
    <w:lvl w:ilvl="4" w:tplc="3D64AC2C" w:tentative="1">
      <w:start w:val="1"/>
      <w:numFmt w:val="lowerLetter"/>
      <w:lvlText w:val="%5."/>
      <w:lvlJc w:val="left"/>
      <w:pPr>
        <w:ind w:left="3600" w:hanging="360"/>
      </w:pPr>
    </w:lvl>
    <w:lvl w:ilvl="5" w:tplc="98CA17A8" w:tentative="1">
      <w:start w:val="1"/>
      <w:numFmt w:val="lowerRoman"/>
      <w:lvlText w:val="%6."/>
      <w:lvlJc w:val="right"/>
      <w:pPr>
        <w:ind w:left="4320" w:hanging="180"/>
      </w:pPr>
    </w:lvl>
    <w:lvl w:ilvl="6" w:tplc="DF50AB7E" w:tentative="1">
      <w:start w:val="1"/>
      <w:numFmt w:val="decimal"/>
      <w:lvlText w:val="%7."/>
      <w:lvlJc w:val="left"/>
      <w:pPr>
        <w:ind w:left="5040" w:hanging="360"/>
      </w:pPr>
    </w:lvl>
    <w:lvl w:ilvl="7" w:tplc="90BCE988" w:tentative="1">
      <w:start w:val="1"/>
      <w:numFmt w:val="lowerLetter"/>
      <w:lvlText w:val="%8."/>
      <w:lvlJc w:val="left"/>
      <w:pPr>
        <w:ind w:left="5760" w:hanging="360"/>
      </w:pPr>
    </w:lvl>
    <w:lvl w:ilvl="8" w:tplc="9A703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8F6"/>
    <w:multiLevelType w:val="hybridMultilevel"/>
    <w:tmpl w:val="4D0C2554"/>
    <w:lvl w:ilvl="0" w:tplc="4EF6A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102A34" w:tentative="1">
      <w:start w:val="1"/>
      <w:numFmt w:val="lowerLetter"/>
      <w:lvlText w:val="%2."/>
      <w:lvlJc w:val="left"/>
      <w:pPr>
        <w:ind w:left="1800" w:hanging="360"/>
      </w:pPr>
    </w:lvl>
    <w:lvl w:ilvl="2" w:tplc="56126E72" w:tentative="1">
      <w:start w:val="1"/>
      <w:numFmt w:val="lowerRoman"/>
      <w:lvlText w:val="%3."/>
      <w:lvlJc w:val="right"/>
      <w:pPr>
        <w:ind w:left="2520" w:hanging="180"/>
      </w:pPr>
    </w:lvl>
    <w:lvl w:ilvl="3" w:tplc="6742B63C" w:tentative="1">
      <w:start w:val="1"/>
      <w:numFmt w:val="decimal"/>
      <w:lvlText w:val="%4."/>
      <w:lvlJc w:val="left"/>
      <w:pPr>
        <w:ind w:left="3240" w:hanging="360"/>
      </w:pPr>
    </w:lvl>
    <w:lvl w:ilvl="4" w:tplc="B95A6078" w:tentative="1">
      <w:start w:val="1"/>
      <w:numFmt w:val="lowerLetter"/>
      <w:lvlText w:val="%5."/>
      <w:lvlJc w:val="left"/>
      <w:pPr>
        <w:ind w:left="3960" w:hanging="360"/>
      </w:pPr>
    </w:lvl>
    <w:lvl w:ilvl="5" w:tplc="6966EA70" w:tentative="1">
      <w:start w:val="1"/>
      <w:numFmt w:val="lowerRoman"/>
      <w:lvlText w:val="%6."/>
      <w:lvlJc w:val="right"/>
      <w:pPr>
        <w:ind w:left="4680" w:hanging="180"/>
      </w:pPr>
    </w:lvl>
    <w:lvl w:ilvl="6" w:tplc="7E16BA6C" w:tentative="1">
      <w:start w:val="1"/>
      <w:numFmt w:val="decimal"/>
      <w:lvlText w:val="%7."/>
      <w:lvlJc w:val="left"/>
      <w:pPr>
        <w:ind w:left="5400" w:hanging="360"/>
      </w:pPr>
    </w:lvl>
    <w:lvl w:ilvl="7" w:tplc="3C9EC97E" w:tentative="1">
      <w:start w:val="1"/>
      <w:numFmt w:val="lowerLetter"/>
      <w:lvlText w:val="%8."/>
      <w:lvlJc w:val="left"/>
      <w:pPr>
        <w:ind w:left="6120" w:hanging="360"/>
      </w:pPr>
    </w:lvl>
    <w:lvl w:ilvl="8" w:tplc="6BA292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AA3"/>
    <w:multiLevelType w:val="hybridMultilevel"/>
    <w:tmpl w:val="614ABD7A"/>
    <w:lvl w:ilvl="0" w:tplc="121891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EC5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A0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29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AD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A6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8C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0A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0D4"/>
    <w:multiLevelType w:val="hybridMultilevel"/>
    <w:tmpl w:val="552C0BBE"/>
    <w:lvl w:ilvl="0" w:tplc="EA42A22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7ED8AC5A">
      <w:start w:val="1"/>
      <w:numFmt w:val="bullet"/>
      <w:lvlText w:val="o"/>
      <w:lvlJc w:val="left"/>
      <w:pPr>
        <w:ind w:left="-3664" w:hanging="360"/>
      </w:pPr>
      <w:rPr>
        <w:rFonts w:ascii="Courier New" w:hAnsi="Courier New" w:cs="Courier New" w:hint="default"/>
      </w:rPr>
    </w:lvl>
    <w:lvl w:ilvl="2" w:tplc="78F84C9A" w:tentative="1">
      <w:start w:val="1"/>
      <w:numFmt w:val="bullet"/>
      <w:lvlText w:val=""/>
      <w:lvlJc w:val="left"/>
      <w:pPr>
        <w:ind w:left="-2944" w:hanging="360"/>
      </w:pPr>
      <w:rPr>
        <w:rFonts w:ascii="Wingdings" w:hAnsi="Wingdings" w:hint="default"/>
      </w:rPr>
    </w:lvl>
    <w:lvl w:ilvl="3" w:tplc="3B8CD2AC" w:tentative="1">
      <w:start w:val="1"/>
      <w:numFmt w:val="bullet"/>
      <w:lvlText w:val=""/>
      <w:lvlJc w:val="left"/>
      <w:pPr>
        <w:ind w:left="-2224" w:hanging="360"/>
      </w:pPr>
      <w:rPr>
        <w:rFonts w:ascii="Symbol" w:hAnsi="Symbol" w:hint="default"/>
      </w:rPr>
    </w:lvl>
    <w:lvl w:ilvl="4" w:tplc="8DE0493E" w:tentative="1">
      <w:start w:val="1"/>
      <w:numFmt w:val="bullet"/>
      <w:lvlText w:val="o"/>
      <w:lvlJc w:val="left"/>
      <w:pPr>
        <w:ind w:left="-1504" w:hanging="360"/>
      </w:pPr>
      <w:rPr>
        <w:rFonts w:ascii="Courier New" w:hAnsi="Courier New" w:cs="Courier New" w:hint="default"/>
      </w:rPr>
    </w:lvl>
    <w:lvl w:ilvl="5" w:tplc="409862FA" w:tentative="1">
      <w:start w:val="1"/>
      <w:numFmt w:val="bullet"/>
      <w:lvlText w:val=""/>
      <w:lvlJc w:val="left"/>
      <w:pPr>
        <w:ind w:left="-784" w:hanging="360"/>
      </w:pPr>
      <w:rPr>
        <w:rFonts w:ascii="Wingdings" w:hAnsi="Wingdings" w:hint="default"/>
      </w:rPr>
    </w:lvl>
    <w:lvl w:ilvl="6" w:tplc="A336DA32" w:tentative="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7" w:tplc="59E62AB0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8" w:tplc="2534C872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</w:abstractNum>
  <w:abstractNum w:abstractNumId="4" w15:restartNumberingAfterBreak="0">
    <w:nsid w:val="2CAE588C"/>
    <w:multiLevelType w:val="hybridMultilevel"/>
    <w:tmpl w:val="85E297B6"/>
    <w:lvl w:ilvl="0" w:tplc="13E4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6F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01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8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A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8E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7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1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0B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043"/>
    <w:multiLevelType w:val="hybridMultilevel"/>
    <w:tmpl w:val="D6E4AADA"/>
    <w:lvl w:ilvl="0" w:tplc="8AA8E30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13ADEA2" w:tentative="1">
      <w:start w:val="1"/>
      <w:numFmt w:val="lowerLetter"/>
      <w:lvlText w:val="%2."/>
      <w:lvlJc w:val="left"/>
      <w:pPr>
        <w:ind w:left="1800" w:hanging="360"/>
      </w:pPr>
    </w:lvl>
    <w:lvl w:ilvl="2" w:tplc="A9664704" w:tentative="1">
      <w:start w:val="1"/>
      <w:numFmt w:val="lowerRoman"/>
      <w:lvlText w:val="%3."/>
      <w:lvlJc w:val="right"/>
      <w:pPr>
        <w:ind w:left="2520" w:hanging="180"/>
      </w:pPr>
    </w:lvl>
    <w:lvl w:ilvl="3" w:tplc="B636B81E" w:tentative="1">
      <w:start w:val="1"/>
      <w:numFmt w:val="decimal"/>
      <w:lvlText w:val="%4."/>
      <w:lvlJc w:val="left"/>
      <w:pPr>
        <w:ind w:left="3240" w:hanging="360"/>
      </w:pPr>
    </w:lvl>
    <w:lvl w:ilvl="4" w:tplc="EC90F604" w:tentative="1">
      <w:start w:val="1"/>
      <w:numFmt w:val="lowerLetter"/>
      <w:lvlText w:val="%5."/>
      <w:lvlJc w:val="left"/>
      <w:pPr>
        <w:ind w:left="3960" w:hanging="360"/>
      </w:pPr>
    </w:lvl>
    <w:lvl w:ilvl="5" w:tplc="BBAC2ABA" w:tentative="1">
      <w:start w:val="1"/>
      <w:numFmt w:val="lowerRoman"/>
      <w:lvlText w:val="%6."/>
      <w:lvlJc w:val="right"/>
      <w:pPr>
        <w:ind w:left="4680" w:hanging="180"/>
      </w:pPr>
    </w:lvl>
    <w:lvl w:ilvl="6" w:tplc="7370FEDE" w:tentative="1">
      <w:start w:val="1"/>
      <w:numFmt w:val="decimal"/>
      <w:lvlText w:val="%7."/>
      <w:lvlJc w:val="left"/>
      <w:pPr>
        <w:ind w:left="5400" w:hanging="360"/>
      </w:pPr>
    </w:lvl>
    <w:lvl w:ilvl="7" w:tplc="0EBA6434" w:tentative="1">
      <w:start w:val="1"/>
      <w:numFmt w:val="lowerLetter"/>
      <w:lvlText w:val="%8."/>
      <w:lvlJc w:val="left"/>
      <w:pPr>
        <w:ind w:left="6120" w:hanging="360"/>
      </w:pPr>
    </w:lvl>
    <w:lvl w:ilvl="8" w:tplc="92E49E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3378C"/>
    <w:multiLevelType w:val="hybridMultilevel"/>
    <w:tmpl w:val="44E80192"/>
    <w:lvl w:ilvl="0" w:tplc="A546E90E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sz w:val="22"/>
      </w:rPr>
    </w:lvl>
    <w:lvl w:ilvl="1" w:tplc="7A3A8116">
      <w:start w:val="1"/>
      <w:numFmt w:val="bullet"/>
      <w:lvlText w:val="o"/>
      <w:lvlJc w:val="left"/>
      <w:pPr>
        <w:ind w:left="-3238" w:hanging="360"/>
      </w:pPr>
      <w:rPr>
        <w:rFonts w:ascii="Courier New" w:hAnsi="Courier New" w:cs="Courier New" w:hint="default"/>
      </w:rPr>
    </w:lvl>
    <w:lvl w:ilvl="2" w:tplc="8CA4E326" w:tentative="1">
      <w:start w:val="1"/>
      <w:numFmt w:val="bullet"/>
      <w:lvlText w:val=""/>
      <w:lvlJc w:val="left"/>
      <w:pPr>
        <w:ind w:left="-2518" w:hanging="360"/>
      </w:pPr>
      <w:rPr>
        <w:rFonts w:ascii="Wingdings" w:hAnsi="Wingdings" w:hint="default"/>
      </w:rPr>
    </w:lvl>
    <w:lvl w:ilvl="3" w:tplc="C2D0272C" w:tentative="1">
      <w:start w:val="1"/>
      <w:numFmt w:val="bullet"/>
      <w:lvlText w:val=""/>
      <w:lvlJc w:val="left"/>
      <w:pPr>
        <w:ind w:left="-1798" w:hanging="360"/>
      </w:pPr>
      <w:rPr>
        <w:rFonts w:ascii="Symbol" w:hAnsi="Symbol" w:hint="default"/>
      </w:rPr>
    </w:lvl>
    <w:lvl w:ilvl="4" w:tplc="0D1EB460" w:tentative="1">
      <w:start w:val="1"/>
      <w:numFmt w:val="bullet"/>
      <w:lvlText w:val="o"/>
      <w:lvlJc w:val="left"/>
      <w:pPr>
        <w:ind w:left="-1078" w:hanging="360"/>
      </w:pPr>
      <w:rPr>
        <w:rFonts w:ascii="Courier New" w:hAnsi="Courier New" w:cs="Courier New" w:hint="default"/>
      </w:rPr>
    </w:lvl>
    <w:lvl w:ilvl="5" w:tplc="7F987936" w:tentative="1">
      <w:start w:val="1"/>
      <w:numFmt w:val="bullet"/>
      <w:lvlText w:val=""/>
      <w:lvlJc w:val="left"/>
      <w:pPr>
        <w:ind w:left="-358" w:hanging="360"/>
      </w:pPr>
      <w:rPr>
        <w:rFonts w:ascii="Wingdings" w:hAnsi="Wingdings" w:hint="default"/>
      </w:rPr>
    </w:lvl>
    <w:lvl w:ilvl="6" w:tplc="6EA2D2DC" w:tentative="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7" w:tplc="D8BC1D0C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8" w:tplc="A992C688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</w:abstractNum>
  <w:abstractNum w:abstractNumId="7" w15:restartNumberingAfterBreak="0">
    <w:nsid w:val="56455392"/>
    <w:multiLevelType w:val="hybridMultilevel"/>
    <w:tmpl w:val="B9CC708C"/>
    <w:lvl w:ilvl="0" w:tplc="1758F9EE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AF084372" w:tentative="1">
      <w:start w:val="1"/>
      <w:numFmt w:val="lowerLetter"/>
      <w:lvlText w:val="%2."/>
      <w:lvlJc w:val="left"/>
      <w:pPr>
        <w:ind w:left="1797" w:hanging="360"/>
      </w:pPr>
    </w:lvl>
    <w:lvl w:ilvl="2" w:tplc="FB523DE2" w:tentative="1">
      <w:start w:val="1"/>
      <w:numFmt w:val="lowerRoman"/>
      <w:lvlText w:val="%3."/>
      <w:lvlJc w:val="right"/>
      <w:pPr>
        <w:ind w:left="2517" w:hanging="180"/>
      </w:pPr>
    </w:lvl>
    <w:lvl w:ilvl="3" w:tplc="5A8AC142" w:tentative="1">
      <w:start w:val="1"/>
      <w:numFmt w:val="decimal"/>
      <w:lvlText w:val="%4."/>
      <w:lvlJc w:val="left"/>
      <w:pPr>
        <w:ind w:left="3237" w:hanging="360"/>
      </w:pPr>
    </w:lvl>
    <w:lvl w:ilvl="4" w:tplc="ACA4BB96" w:tentative="1">
      <w:start w:val="1"/>
      <w:numFmt w:val="lowerLetter"/>
      <w:lvlText w:val="%5."/>
      <w:lvlJc w:val="left"/>
      <w:pPr>
        <w:ind w:left="3957" w:hanging="360"/>
      </w:pPr>
    </w:lvl>
    <w:lvl w:ilvl="5" w:tplc="E7289EB8" w:tentative="1">
      <w:start w:val="1"/>
      <w:numFmt w:val="lowerRoman"/>
      <w:lvlText w:val="%6."/>
      <w:lvlJc w:val="right"/>
      <w:pPr>
        <w:ind w:left="4677" w:hanging="180"/>
      </w:pPr>
    </w:lvl>
    <w:lvl w:ilvl="6" w:tplc="86283020" w:tentative="1">
      <w:start w:val="1"/>
      <w:numFmt w:val="decimal"/>
      <w:lvlText w:val="%7."/>
      <w:lvlJc w:val="left"/>
      <w:pPr>
        <w:ind w:left="5397" w:hanging="360"/>
      </w:pPr>
    </w:lvl>
    <w:lvl w:ilvl="7" w:tplc="B1B274E8" w:tentative="1">
      <w:start w:val="1"/>
      <w:numFmt w:val="lowerLetter"/>
      <w:lvlText w:val="%8."/>
      <w:lvlJc w:val="left"/>
      <w:pPr>
        <w:ind w:left="6117" w:hanging="360"/>
      </w:pPr>
    </w:lvl>
    <w:lvl w:ilvl="8" w:tplc="4D02D28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32A1A08"/>
    <w:multiLevelType w:val="hybridMultilevel"/>
    <w:tmpl w:val="4D0C2554"/>
    <w:lvl w:ilvl="0" w:tplc="A590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60F0EE" w:tentative="1">
      <w:start w:val="1"/>
      <w:numFmt w:val="lowerLetter"/>
      <w:lvlText w:val="%2."/>
      <w:lvlJc w:val="left"/>
      <w:pPr>
        <w:ind w:left="1800" w:hanging="360"/>
      </w:pPr>
    </w:lvl>
    <w:lvl w:ilvl="2" w:tplc="5A9EDC6E" w:tentative="1">
      <w:start w:val="1"/>
      <w:numFmt w:val="lowerRoman"/>
      <w:lvlText w:val="%3."/>
      <w:lvlJc w:val="right"/>
      <w:pPr>
        <w:ind w:left="2520" w:hanging="180"/>
      </w:pPr>
    </w:lvl>
    <w:lvl w:ilvl="3" w:tplc="0BF86540" w:tentative="1">
      <w:start w:val="1"/>
      <w:numFmt w:val="decimal"/>
      <w:lvlText w:val="%4."/>
      <w:lvlJc w:val="left"/>
      <w:pPr>
        <w:ind w:left="3240" w:hanging="360"/>
      </w:pPr>
    </w:lvl>
    <w:lvl w:ilvl="4" w:tplc="CEDC5CA8" w:tentative="1">
      <w:start w:val="1"/>
      <w:numFmt w:val="lowerLetter"/>
      <w:lvlText w:val="%5."/>
      <w:lvlJc w:val="left"/>
      <w:pPr>
        <w:ind w:left="3960" w:hanging="360"/>
      </w:pPr>
    </w:lvl>
    <w:lvl w:ilvl="5" w:tplc="11485062" w:tentative="1">
      <w:start w:val="1"/>
      <w:numFmt w:val="lowerRoman"/>
      <w:lvlText w:val="%6."/>
      <w:lvlJc w:val="right"/>
      <w:pPr>
        <w:ind w:left="4680" w:hanging="180"/>
      </w:pPr>
    </w:lvl>
    <w:lvl w:ilvl="6" w:tplc="516636F6" w:tentative="1">
      <w:start w:val="1"/>
      <w:numFmt w:val="decimal"/>
      <w:lvlText w:val="%7."/>
      <w:lvlJc w:val="left"/>
      <w:pPr>
        <w:ind w:left="5400" w:hanging="360"/>
      </w:pPr>
    </w:lvl>
    <w:lvl w:ilvl="7" w:tplc="01DE098C" w:tentative="1">
      <w:start w:val="1"/>
      <w:numFmt w:val="lowerLetter"/>
      <w:lvlText w:val="%8."/>
      <w:lvlJc w:val="left"/>
      <w:pPr>
        <w:ind w:left="6120" w:hanging="360"/>
      </w:pPr>
    </w:lvl>
    <w:lvl w:ilvl="8" w:tplc="8174B7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5675E"/>
    <w:multiLevelType w:val="hybridMultilevel"/>
    <w:tmpl w:val="7BFA9206"/>
    <w:lvl w:ilvl="0" w:tplc="E3E20198">
      <w:start w:val="1"/>
      <w:numFmt w:val="decimal"/>
      <w:lvlText w:val="%1."/>
      <w:lvlJc w:val="left"/>
      <w:pPr>
        <w:ind w:left="720" w:hanging="360"/>
      </w:pPr>
    </w:lvl>
    <w:lvl w:ilvl="1" w:tplc="6E52D06C">
      <w:start w:val="1"/>
      <w:numFmt w:val="lowerLetter"/>
      <w:lvlText w:val="%2)"/>
      <w:lvlJc w:val="left"/>
      <w:pPr>
        <w:ind w:left="1440" w:hanging="360"/>
      </w:pPr>
    </w:lvl>
    <w:lvl w:ilvl="2" w:tplc="57663FF8">
      <w:start w:val="1"/>
      <w:numFmt w:val="lowerRoman"/>
      <w:lvlText w:val="%3."/>
      <w:lvlJc w:val="right"/>
      <w:pPr>
        <w:ind w:left="2160" w:hanging="180"/>
      </w:pPr>
    </w:lvl>
    <w:lvl w:ilvl="3" w:tplc="8B9C6F42">
      <w:start w:val="1"/>
      <w:numFmt w:val="decimal"/>
      <w:lvlText w:val="%4."/>
      <w:lvlJc w:val="left"/>
      <w:pPr>
        <w:ind w:left="2880" w:hanging="360"/>
      </w:pPr>
    </w:lvl>
    <w:lvl w:ilvl="4" w:tplc="B7D03372">
      <w:start w:val="1"/>
      <w:numFmt w:val="lowerLetter"/>
      <w:lvlText w:val="%5."/>
      <w:lvlJc w:val="left"/>
      <w:pPr>
        <w:ind w:left="3600" w:hanging="360"/>
      </w:pPr>
    </w:lvl>
    <w:lvl w:ilvl="5" w:tplc="2BD86CE6">
      <w:start w:val="1"/>
      <w:numFmt w:val="lowerRoman"/>
      <w:lvlText w:val="%6."/>
      <w:lvlJc w:val="right"/>
      <w:pPr>
        <w:ind w:left="4320" w:hanging="180"/>
      </w:pPr>
    </w:lvl>
    <w:lvl w:ilvl="6" w:tplc="566AA820">
      <w:start w:val="1"/>
      <w:numFmt w:val="decimal"/>
      <w:lvlText w:val="%7."/>
      <w:lvlJc w:val="left"/>
      <w:pPr>
        <w:ind w:left="5040" w:hanging="360"/>
      </w:pPr>
    </w:lvl>
    <w:lvl w:ilvl="7" w:tplc="5C103F92">
      <w:start w:val="1"/>
      <w:numFmt w:val="lowerLetter"/>
      <w:lvlText w:val="%8."/>
      <w:lvlJc w:val="left"/>
      <w:pPr>
        <w:ind w:left="5760" w:hanging="360"/>
      </w:pPr>
    </w:lvl>
    <w:lvl w:ilvl="8" w:tplc="317608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D5854"/>
    <w:multiLevelType w:val="hybridMultilevel"/>
    <w:tmpl w:val="A11C609E"/>
    <w:lvl w:ilvl="0" w:tplc="77E059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B362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07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2C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8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8D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0E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6B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0F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8"/>
    <w:rsid w:val="000A3547"/>
    <w:rsid w:val="001A69D8"/>
    <w:rsid w:val="00275DF3"/>
    <w:rsid w:val="004B2D66"/>
    <w:rsid w:val="005A4807"/>
    <w:rsid w:val="006F3B39"/>
    <w:rsid w:val="00813E93"/>
    <w:rsid w:val="008A2817"/>
    <w:rsid w:val="00A3731D"/>
    <w:rsid w:val="00A41BA0"/>
    <w:rsid w:val="00A64ED8"/>
    <w:rsid w:val="00B14F8A"/>
    <w:rsid w:val="00B32479"/>
    <w:rsid w:val="00C91C3A"/>
    <w:rsid w:val="00CE7063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98DF"/>
  <w15:docId w15:val="{D9E8D0AF-D848-4698-AC04-F3AE695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71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7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0D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D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2C"/>
    <w:rPr>
      <w:lang w:val="en-GB"/>
    </w:rPr>
  </w:style>
  <w:style w:type="paragraph" w:customStyle="1" w:styleId="Default">
    <w:name w:val="Default"/>
    <w:rsid w:val="0090181C"/>
    <w:pPr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C2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F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743E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ANPN</dc:creator>
  <cp:lastModifiedBy>Victoria Zentilli Del Campo</cp:lastModifiedBy>
  <cp:revision>5</cp:revision>
  <cp:lastPrinted>2018-02-07T14:36:00Z</cp:lastPrinted>
  <dcterms:created xsi:type="dcterms:W3CDTF">2018-03-02T10:30:00Z</dcterms:created>
  <dcterms:modified xsi:type="dcterms:W3CDTF">2018-03-02T10:32:00Z</dcterms:modified>
</cp:coreProperties>
</file>